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3" w:rsidRPr="000F45BE" w:rsidRDefault="004F0B53" w:rsidP="004F0B53">
      <w:pPr>
        <w:spacing w:line="240" w:lineRule="auto"/>
        <w:jc w:val="center"/>
        <w:rPr>
          <w:rFonts w:ascii="Arial" w:hAnsi="Arial" w:cs="Arial"/>
          <w:b/>
          <w:sz w:val="32"/>
          <w:szCs w:val="32"/>
        </w:rPr>
      </w:pPr>
      <w:r w:rsidRPr="000F45BE">
        <w:rPr>
          <w:rFonts w:ascii="Arial" w:hAnsi="Arial" w:cs="Arial"/>
          <w:b/>
          <w:sz w:val="32"/>
          <w:szCs w:val="32"/>
        </w:rPr>
        <w:t>BOARD OF DIRECTORS REPORT</w:t>
      </w:r>
    </w:p>
    <w:p w:rsidR="001D7B52" w:rsidRPr="000F45BE" w:rsidRDefault="004F0B53" w:rsidP="001D7B52">
      <w:pPr>
        <w:spacing w:after="0" w:line="240" w:lineRule="auto"/>
        <w:jc w:val="center"/>
        <w:rPr>
          <w:rFonts w:ascii="Arial" w:hAnsi="Arial" w:cs="Arial"/>
          <w:sz w:val="28"/>
          <w:szCs w:val="28"/>
        </w:rPr>
      </w:pPr>
      <w:r w:rsidRPr="000F45BE">
        <w:rPr>
          <w:rFonts w:ascii="Arial" w:hAnsi="Arial" w:cs="Arial"/>
          <w:sz w:val="28"/>
          <w:szCs w:val="28"/>
        </w:rPr>
        <w:t>To Members of BALANCE for Blind Adults</w:t>
      </w:r>
    </w:p>
    <w:p w:rsidR="004F0B53" w:rsidRPr="000F45BE" w:rsidRDefault="004F0B53" w:rsidP="001D7B52">
      <w:pPr>
        <w:spacing w:after="0" w:line="240" w:lineRule="auto"/>
        <w:jc w:val="center"/>
        <w:rPr>
          <w:rFonts w:ascii="Arial" w:hAnsi="Arial" w:cs="Arial"/>
          <w:sz w:val="28"/>
          <w:szCs w:val="28"/>
        </w:rPr>
      </w:pPr>
      <w:r w:rsidRPr="000F45BE">
        <w:rPr>
          <w:rFonts w:ascii="Arial" w:hAnsi="Arial" w:cs="Arial"/>
          <w:sz w:val="28"/>
          <w:szCs w:val="28"/>
        </w:rPr>
        <w:t>For the Year Ending March 31, 2015</w:t>
      </w:r>
    </w:p>
    <w:p w:rsidR="001579A8" w:rsidRPr="000F45BE" w:rsidRDefault="001579A8" w:rsidP="00DE69C1">
      <w:pPr>
        <w:spacing w:line="240" w:lineRule="auto"/>
        <w:rPr>
          <w:rFonts w:ascii="Arial" w:hAnsi="Arial" w:cs="Arial"/>
          <w:sz w:val="28"/>
          <w:szCs w:val="28"/>
        </w:rPr>
      </w:pPr>
      <w:bookmarkStart w:id="0" w:name="_GoBack"/>
      <w:bookmarkEnd w:id="0"/>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We are very pleased to provide the BALANCE for Blind Adults 2014/15 Board of Directors</w:t>
      </w:r>
      <w:r w:rsidR="0095321F" w:rsidRPr="000F45BE">
        <w:rPr>
          <w:rFonts w:ascii="Arial" w:hAnsi="Arial" w:cs="Arial"/>
          <w:sz w:val="28"/>
          <w:szCs w:val="28"/>
        </w:rPr>
        <w:t xml:space="preserve"> </w:t>
      </w:r>
      <w:r w:rsidRPr="000F45BE">
        <w:rPr>
          <w:rFonts w:ascii="Arial" w:hAnsi="Arial" w:cs="Arial"/>
          <w:sz w:val="28"/>
          <w:szCs w:val="28"/>
        </w:rPr>
        <w:t>Report.</w:t>
      </w:r>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Last year, we presented our new vision statement: ‘All people are living a quality, enriching life, and engaged with communities free of social barriers’. We are committed to creating new opportunities for Balance participants to be engaged in a life that is fulfilling and rewarding.</w:t>
      </w:r>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To that end, we have initiated discussions on the transfer of our organization’</w:t>
      </w:r>
      <w:r w:rsidR="0095321F" w:rsidRPr="000F45BE">
        <w:rPr>
          <w:rFonts w:ascii="Arial" w:hAnsi="Arial" w:cs="Arial"/>
          <w:sz w:val="28"/>
          <w:szCs w:val="28"/>
        </w:rPr>
        <w:t xml:space="preserve">s core funding </w:t>
      </w:r>
      <w:r w:rsidRPr="000F45BE">
        <w:rPr>
          <w:rFonts w:ascii="Arial" w:hAnsi="Arial" w:cs="Arial"/>
          <w:sz w:val="28"/>
          <w:szCs w:val="28"/>
        </w:rPr>
        <w:t>to a working relationship with the Toronto Central Local Health Integration Network (TCLHIN) so that we may better serve the blind and partially sighted community in the GTA area. We are working with the TCLHIN and expect that the transition will be completed effective April 1, 2016.</w:t>
      </w:r>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We are currently in the process of recruiting a new Executive Director for BALANCE for Blind Adults. This also provides us with an opportunity for new leadership, to strengthen our core services (Access Technology training and rehabilitation services) and to engage more fully in the planning with our clients and the broader blind and partially sighted community.</w:t>
      </w:r>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 xml:space="preserve">As your Board of Directors, we extend our thanks to all the past and present clients whose invaluable inputs have helped to shape the organization. </w:t>
      </w:r>
    </w:p>
    <w:p w:rsidR="001579A8" w:rsidRPr="000F45BE" w:rsidRDefault="001579A8" w:rsidP="001579A8">
      <w:pPr>
        <w:spacing w:line="240" w:lineRule="auto"/>
        <w:rPr>
          <w:rFonts w:ascii="Arial" w:hAnsi="Arial" w:cs="Arial"/>
          <w:sz w:val="28"/>
          <w:szCs w:val="28"/>
        </w:rPr>
      </w:pPr>
      <w:r w:rsidRPr="000F45BE">
        <w:rPr>
          <w:rFonts w:ascii="Arial" w:hAnsi="Arial" w:cs="Arial"/>
          <w:sz w:val="28"/>
          <w:szCs w:val="28"/>
        </w:rPr>
        <w:t xml:space="preserve">Many of you have been emphatic about the difference that BALANCE has made and your words have strongly reinforced our belief as well: BALANCE for Blind Adults offers a valuable service to Toronto’s blind and partially sighted community.  </w:t>
      </w:r>
      <w:r w:rsidRPr="000F45BE">
        <w:rPr>
          <w:rFonts w:ascii="Arial" w:eastAsia="Times New Roman" w:hAnsi="Arial" w:cs="Arial"/>
          <w:color w:val="222222"/>
          <w:sz w:val="28"/>
          <w:szCs w:val="28"/>
          <w:lang w:eastAsia="en-CA"/>
        </w:rPr>
        <w:t>Your feedback on many of the issues has been documented and will be taken into consideration as we continue our work.</w:t>
      </w:r>
    </w:p>
    <w:p w:rsidR="001579A8" w:rsidRPr="000F45BE" w:rsidRDefault="004F0B53" w:rsidP="001579A8">
      <w:pPr>
        <w:spacing w:line="240" w:lineRule="auto"/>
        <w:rPr>
          <w:rFonts w:ascii="Arial" w:eastAsia="Times New Roman" w:hAnsi="Arial" w:cs="Arial"/>
          <w:color w:val="222222"/>
          <w:sz w:val="28"/>
          <w:szCs w:val="28"/>
          <w:lang w:eastAsia="en-CA"/>
        </w:rPr>
      </w:pPr>
      <w:r w:rsidRPr="000F45BE">
        <w:rPr>
          <w:rFonts w:ascii="Arial" w:hAnsi="Arial" w:cs="Arial"/>
          <w:sz w:val="28"/>
          <w:szCs w:val="28"/>
        </w:rPr>
        <w:t xml:space="preserve"> </w:t>
      </w:r>
      <w:r w:rsidR="001579A8" w:rsidRPr="000F45BE">
        <w:rPr>
          <w:rFonts w:ascii="Arial" w:eastAsia="Times New Roman" w:hAnsi="Arial" w:cs="Arial"/>
          <w:color w:val="222222"/>
          <w:sz w:val="28"/>
          <w:szCs w:val="28"/>
          <w:lang w:eastAsia="en-CA"/>
        </w:rPr>
        <w:t>We as a Board are all dedicated to the cause of helping BALANCE to grow and reach its full potential and to ensure delivery of quality, need-b</w:t>
      </w:r>
      <w:r w:rsidR="0095321F" w:rsidRPr="000F45BE">
        <w:rPr>
          <w:rFonts w:ascii="Arial" w:eastAsia="Times New Roman" w:hAnsi="Arial" w:cs="Arial"/>
          <w:color w:val="222222"/>
          <w:sz w:val="28"/>
          <w:szCs w:val="28"/>
          <w:lang w:eastAsia="en-CA"/>
        </w:rPr>
        <w:t>ased core services to all of our</w:t>
      </w:r>
      <w:r w:rsidR="001579A8" w:rsidRPr="000F45BE">
        <w:rPr>
          <w:rFonts w:ascii="Arial" w:eastAsia="Times New Roman" w:hAnsi="Arial" w:cs="Arial"/>
          <w:color w:val="222222"/>
          <w:sz w:val="28"/>
          <w:szCs w:val="28"/>
          <w:lang w:eastAsia="en-CA"/>
        </w:rPr>
        <w:t xml:space="preserve"> clients. </w:t>
      </w:r>
    </w:p>
    <w:p w:rsidR="0095321F" w:rsidRPr="000F45BE" w:rsidRDefault="001579A8" w:rsidP="00DE69C1">
      <w:pPr>
        <w:spacing w:line="240" w:lineRule="auto"/>
        <w:rPr>
          <w:rFonts w:ascii="Arial" w:hAnsi="Arial" w:cs="Arial"/>
          <w:sz w:val="28"/>
          <w:szCs w:val="28"/>
        </w:rPr>
      </w:pPr>
      <w:r w:rsidRPr="000F45BE">
        <w:rPr>
          <w:rFonts w:ascii="Arial" w:hAnsi="Arial" w:cs="Arial"/>
          <w:sz w:val="28"/>
          <w:szCs w:val="28"/>
        </w:rPr>
        <w:lastRenderedPageBreak/>
        <w:t>As we move forward, we want to ensure we have a stronger, more open communication with our clients, staff and the Board.  We look forward to learning and working together with you</w:t>
      </w:r>
      <w:r w:rsidR="0095321F" w:rsidRPr="000F45BE">
        <w:rPr>
          <w:rFonts w:ascii="Arial" w:hAnsi="Arial" w:cs="Arial"/>
          <w:sz w:val="28"/>
          <w:szCs w:val="28"/>
        </w:rPr>
        <w:t xml:space="preserve"> to a brighter future.</w:t>
      </w:r>
    </w:p>
    <w:p w:rsidR="0095321F" w:rsidRPr="000F45BE" w:rsidRDefault="0095321F" w:rsidP="00DE69C1">
      <w:pPr>
        <w:spacing w:line="240" w:lineRule="auto"/>
        <w:rPr>
          <w:rFonts w:ascii="Arial" w:hAnsi="Arial" w:cs="Arial"/>
          <w:sz w:val="28"/>
          <w:szCs w:val="28"/>
        </w:rPr>
      </w:pPr>
    </w:p>
    <w:p w:rsidR="0095321F" w:rsidRPr="000F45BE" w:rsidRDefault="0095321F" w:rsidP="00DE69C1">
      <w:pPr>
        <w:spacing w:line="240" w:lineRule="auto"/>
        <w:rPr>
          <w:rFonts w:ascii="Arial" w:hAnsi="Arial" w:cs="Arial"/>
          <w:sz w:val="28"/>
          <w:szCs w:val="28"/>
        </w:rPr>
      </w:pPr>
      <w:r w:rsidRPr="000F45BE">
        <w:rPr>
          <w:rFonts w:ascii="Arial" w:hAnsi="Arial" w:cs="Arial"/>
          <w:sz w:val="28"/>
          <w:szCs w:val="28"/>
        </w:rPr>
        <w:t>Board of Directors</w:t>
      </w:r>
    </w:p>
    <w:p w:rsidR="0095321F" w:rsidRPr="000F45BE" w:rsidRDefault="0095321F" w:rsidP="00DE69C1">
      <w:pPr>
        <w:spacing w:line="240" w:lineRule="auto"/>
        <w:rPr>
          <w:rFonts w:ascii="Arial" w:hAnsi="Arial" w:cs="Arial"/>
          <w:sz w:val="28"/>
          <w:szCs w:val="28"/>
        </w:rPr>
      </w:pPr>
      <w:r w:rsidRPr="000F45BE">
        <w:rPr>
          <w:rFonts w:ascii="Arial" w:hAnsi="Arial" w:cs="Arial"/>
          <w:sz w:val="28"/>
          <w:szCs w:val="28"/>
        </w:rPr>
        <w:t>BALANCE for Blind Adults</w:t>
      </w:r>
    </w:p>
    <w:p w:rsidR="004F0B53" w:rsidRPr="000F45BE" w:rsidRDefault="004F0B53" w:rsidP="00DE69C1">
      <w:pPr>
        <w:spacing w:line="240" w:lineRule="auto"/>
        <w:rPr>
          <w:rFonts w:ascii="Arial" w:hAnsi="Arial" w:cs="Arial"/>
          <w:sz w:val="28"/>
          <w:szCs w:val="28"/>
        </w:rPr>
      </w:pPr>
    </w:p>
    <w:p w:rsidR="00942739" w:rsidRPr="000F45BE" w:rsidRDefault="00942739" w:rsidP="004F0B53">
      <w:pPr>
        <w:shd w:val="clear" w:color="auto" w:fill="FFFFFF"/>
        <w:spacing w:after="0" w:line="240" w:lineRule="auto"/>
        <w:jc w:val="both"/>
        <w:rPr>
          <w:rFonts w:ascii="Arial" w:eastAsia="Times New Roman" w:hAnsi="Arial" w:cs="Arial"/>
          <w:color w:val="222222"/>
          <w:sz w:val="28"/>
          <w:szCs w:val="28"/>
          <w:lang w:eastAsia="en-CA"/>
        </w:rPr>
      </w:pPr>
    </w:p>
    <w:sectPr w:rsidR="00942739" w:rsidRPr="000F45BE" w:rsidSect="005E3B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99"/>
    <w:rsid w:val="00031CA3"/>
    <w:rsid w:val="00085D54"/>
    <w:rsid w:val="000F45BE"/>
    <w:rsid w:val="001579A8"/>
    <w:rsid w:val="001D7B52"/>
    <w:rsid w:val="002319F0"/>
    <w:rsid w:val="002A2B87"/>
    <w:rsid w:val="002B0B37"/>
    <w:rsid w:val="00335FE5"/>
    <w:rsid w:val="003A2A40"/>
    <w:rsid w:val="0042681B"/>
    <w:rsid w:val="004F0B53"/>
    <w:rsid w:val="005E3B43"/>
    <w:rsid w:val="00610BE3"/>
    <w:rsid w:val="006543DF"/>
    <w:rsid w:val="006975C0"/>
    <w:rsid w:val="00765ACF"/>
    <w:rsid w:val="00791F18"/>
    <w:rsid w:val="007E0C8F"/>
    <w:rsid w:val="007E77BB"/>
    <w:rsid w:val="008058C4"/>
    <w:rsid w:val="008E0051"/>
    <w:rsid w:val="008F72D9"/>
    <w:rsid w:val="00942739"/>
    <w:rsid w:val="0095321F"/>
    <w:rsid w:val="009B17C4"/>
    <w:rsid w:val="00A138C6"/>
    <w:rsid w:val="00A83D0F"/>
    <w:rsid w:val="00AA1279"/>
    <w:rsid w:val="00AB3F99"/>
    <w:rsid w:val="00BB2D84"/>
    <w:rsid w:val="00C121BE"/>
    <w:rsid w:val="00C15498"/>
    <w:rsid w:val="00D853F5"/>
    <w:rsid w:val="00DA7380"/>
    <w:rsid w:val="00DC1629"/>
    <w:rsid w:val="00DE69C1"/>
    <w:rsid w:val="00DF33AC"/>
    <w:rsid w:val="00F06090"/>
    <w:rsid w:val="00F32797"/>
    <w:rsid w:val="00FF1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E08AC-8FCF-42D3-A125-C1566672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Meena</dc:creator>
  <cp:lastModifiedBy>Laura</cp:lastModifiedBy>
  <cp:revision>2</cp:revision>
  <cp:lastPrinted>2015-11-26T16:12:00Z</cp:lastPrinted>
  <dcterms:created xsi:type="dcterms:W3CDTF">2015-11-26T19:25:00Z</dcterms:created>
  <dcterms:modified xsi:type="dcterms:W3CDTF">2015-11-26T19:25:00Z</dcterms:modified>
</cp:coreProperties>
</file>