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BALANCE for Blind Adults</w:t>
      </w:r>
    </w:p>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ANNUAL REPORT</w:t>
      </w:r>
    </w:p>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2021 | 2022</w:t>
      </w:r>
    </w:p>
    <w:p w:rsidR="00B555E8" w:rsidRDefault="00B555E8">
      <w:r>
        <w:rPr>
          <w:noProof/>
          <w:lang w:val="en-US"/>
        </w:rPr>
        <w:drawing>
          <wp:anchor distT="0" distB="0" distL="114300" distR="114300" simplePos="0" relativeHeight="251659264" behindDoc="0" locked="0" layoutInCell="1" allowOverlap="1" wp14:anchorId="6EB55289" wp14:editId="3D2C32A7">
            <wp:simplePos x="0" y="0"/>
            <wp:positionH relativeFrom="page">
              <wp:align>right</wp:align>
            </wp:positionH>
            <wp:positionV relativeFrom="paragraph">
              <wp:posOffset>343535</wp:posOffset>
            </wp:positionV>
            <wp:extent cx="7762875" cy="6296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1).png"/>
                    <pic:cNvPicPr/>
                  </pic:nvPicPr>
                  <pic:blipFill>
                    <a:blip r:embed="rId7">
                      <a:extLst>
                        <a:ext uri="{28A0092B-C50C-407E-A947-70E740481C1C}">
                          <a14:useLocalDpi xmlns:a14="http://schemas.microsoft.com/office/drawing/2010/main" val="0"/>
                        </a:ext>
                      </a:extLst>
                    </a:blip>
                    <a:stretch>
                      <a:fillRect/>
                    </a:stretch>
                  </pic:blipFill>
                  <pic:spPr>
                    <a:xfrm>
                      <a:off x="0" y="0"/>
                      <a:ext cx="7762875" cy="6296025"/>
                    </a:xfrm>
                    <a:prstGeom prst="rect">
                      <a:avLst/>
                    </a:prstGeom>
                  </pic:spPr>
                </pic:pic>
              </a:graphicData>
            </a:graphic>
            <wp14:sizeRelH relativeFrom="page">
              <wp14:pctWidth>0</wp14:pctWidth>
            </wp14:sizeRelH>
            <wp14:sizeRelV relativeFrom="page">
              <wp14:pctHeight>0</wp14:pctHeight>
            </wp14:sizeRelV>
          </wp:anchor>
        </w:drawing>
      </w:r>
    </w:p>
    <w:p w:rsidR="00E73CB1" w:rsidRDefault="00E73CB1" w:rsidP="00E73CB1">
      <w:pPr>
        <w:jc w:val="center"/>
        <w:rPr>
          <w:rFonts w:ascii="Arial" w:hAnsi="Arial" w:cs="Arial"/>
          <w:sz w:val="32"/>
          <w:szCs w:val="32"/>
        </w:rPr>
      </w:pPr>
      <w:r w:rsidRPr="00E73CB1">
        <w:rPr>
          <w:rFonts w:ascii="Arial" w:hAnsi="Arial" w:cs="Arial"/>
          <w:sz w:val="32"/>
          <w:szCs w:val="32"/>
        </w:rPr>
        <w:lastRenderedPageBreak/>
        <w:t>Table of Contents</w:t>
      </w:r>
    </w:p>
    <w:p w:rsidR="00E73CB1" w:rsidRDefault="00E73CB1" w:rsidP="00E73CB1">
      <w:pPr>
        <w:rPr>
          <w:rFonts w:ascii="Arial" w:hAnsi="Arial" w:cs="Arial"/>
          <w:sz w:val="32"/>
          <w:szCs w:val="32"/>
        </w:rPr>
      </w:pPr>
    </w:p>
    <w:p w:rsidR="00E73CB1" w:rsidRDefault="00E73CB1" w:rsidP="00E73CB1">
      <w:pPr>
        <w:rPr>
          <w:rFonts w:ascii="Arial" w:hAnsi="Arial" w:cs="Arial"/>
          <w:sz w:val="32"/>
          <w:szCs w:val="32"/>
        </w:rPr>
      </w:pPr>
      <w:r>
        <w:rPr>
          <w:rFonts w:ascii="Arial" w:hAnsi="Arial" w:cs="Arial"/>
          <w:sz w:val="32"/>
          <w:szCs w:val="32"/>
        </w:rPr>
        <w:t xml:space="preserve">Vision, Mission and Values . . . . . . . . . . . . . . . . . . . . . . . .  </w:t>
      </w:r>
      <w:r w:rsidRPr="00441374">
        <w:rPr>
          <w:rFonts w:ascii="Arial" w:hAnsi="Arial" w:cs="Arial"/>
          <w:b/>
          <w:sz w:val="32"/>
          <w:szCs w:val="32"/>
        </w:rPr>
        <w:t>3</w:t>
      </w:r>
    </w:p>
    <w:p w:rsidR="00E73CB1" w:rsidRDefault="00E73CB1" w:rsidP="00E73CB1">
      <w:pPr>
        <w:rPr>
          <w:rFonts w:ascii="Arial" w:hAnsi="Arial" w:cs="Arial"/>
          <w:sz w:val="32"/>
          <w:szCs w:val="32"/>
        </w:rPr>
      </w:pPr>
      <w:r>
        <w:rPr>
          <w:rFonts w:ascii="Arial" w:hAnsi="Arial" w:cs="Arial"/>
          <w:sz w:val="32"/>
          <w:szCs w:val="32"/>
        </w:rPr>
        <w:t xml:space="preserve">Land Acknowledgment . . . . . . . . . . . . . . . . . . . . . . . . . . . . </w:t>
      </w:r>
      <w:r w:rsidRPr="00441374">
        <w:rPr>
          <w:rFonts w:ascii="Arial" w:hAnsi="Arial" w:cs="Arial"/>
          <w:b/>
          <w:sz w:val="32"/>
          <w:szCs w:val="32"/>
        </w:rPr>
        <w:t>5</w:t>
      </w:r>
    </w:p>
    <w:p w:rsidR="002B0892" w:rsidRDefault="00E73CB1" w:rsidP="00E73CB1">
      <w:pPr>
        <w:rPr>
          <w:rFonts w:ascii="Arial" w:hAnsi="Arial" w:cs="Arial"/>
          <w:sz w:val="32"/>
          <w:szCs w:val="32"/>
        </w:rPr>
      </w:pPr>
      <w:r>
        <w:rPr>
          <w:rFonts w:ascii="Arial" w:hAnsi="Arial" w:cs="Arial"/>
          <w:sz w:val="32"/>
          <w:szCs w:val="32"/>
        </w:rPr>
        <w:t xml:space="preserve">List Board of Directors, Staff, Contractors &amp; Student . . . . . </w:t>
      </w:r>
      <w:r w:rsidRPr="00441374">
        <w:rPr>
          <w:rFonts w:ascii="Arial" w:hAnsi="Arial" w:cs="Arial"/>
          <w:b/>
          <w:sz w:val="32"/>
          <w:szCs w:val="32"/>
        </w:rPr>
        <w:t>6</w:t>
      </w:r>
    </w:p>
    <w:p w:rsidR="002B0892" w:rsidRDefault="002B0892" w:rsidP="00E73CB1">
      <w:pPr>
        <w:rPr>
          <w:rFonts w:ascii="Arial" w:hAnsi="Arial" w:cs="Arial"/>
          <w:sz w:val="32"/>
          <w:szCs w:val="32"/>
        </w:rPr>
      </w:pPr>
      <w:r>
        <w:rPr>
          <w:rFonts w:ascii="Arial" w:hAnsi="Arial" w:cs="Arial"/>
          <w:sz w:val="32"/>
          <w:szCs w:val="32"/>
        </w:rPr>
        <w:t xml:space="preserve">Message from the Board Chair . . . . . . . . . . . . . . . . . . . . . . </w:t>
      </w:r>
      <w:r w:rsidRPr="00441374">
        <w:rPr>
          <w:rFonts w:ascii="Arial" w:hAnsi="Arial" w:cs="Arial"/>
          <w:b/>
          <w:sz w:val="32"/>
          <w:szCs w:val="32"/>
        </w:rPr>
        <w:t>7</w:t>
      </w:r>
    </w:p>
    <w:p w:rsidR="002B0892" w:rsidRDefault="002B0892" w:rsidP="00E73CB1">
      <w:pPr>
        <w:rPr>
          <w:rFonts w:ascii="Arial" w:hAnsi="Arial" w:cs="Arial"/>
          <w:sz w:val="32"/>
          <w:szCs w:val="32"/>
        </w:rPr>
      </w:pPr>
      <w:r>
        <w:rPr>
          <w:rFonts w:ascii="Arial" w:hAnsi="Arial" w:cs="Arial"/>
          <w:sz w:val="32"/>
          <w:szCs w:val="32"/>
        </w:rPr>
        <w:t xml:space="preserve">Message from the Executive Director . . . . . . . . . . . . . . . . . </w:t>
      </w:r>
      <w:r w:rsidRPr="00441374">
        <w:rPr>
          <w:rFonts w:ascii="Arial" w:hAnsi="Arial" w:cs="Arial"/>
          <w:b/>
          <w:sz w:val="32"/>
          <w:szCs w:val="32"/>
        </w:rPr>
        <w:t>8</w:t>
      </w:r>
    </w:p>
    <w:p w:rsidR="00AF024C" w:rsidRDefault="00AF024C" w:rsidP="00E73CB1">
      <w:pPr>
        <w:rPr>
          <w:rFonts w:ascii="Arial" w:hAnsi="Arial" w:cs="Arial"/>
          <w:sz w:val="32"/>
          <w:szCs w:val="32"/>
        </w:rPr>
      </w:pPr>
      <w:r>
        <w:rPr>
          <w:rFonts w:ascii="Arial" w:hAnsi="Arial" w:cs="Arial"/>
          <w:sz w:val="32"/>
          <w:szCs w:val="32"/>
        </w:rPr>
        <w:t xml:space="preserve">Selected Statistics . . . . . . . . . . . . . . . . . . . . . . . . . . . . . . . . </w:t>
      </w:r>
      <w:r w:rsidRPr="00441374">
        <w:rPr>
          <w:rFonts w:ascii="Arial" w:hAnsi="Arial" w:cs="Arial"/>
          <w:b/>
          <w:sz w:val="32"/>
          <w:szCs w:val="32"/>
        </w:rPr>
        <w:t>9</w:t>
      </w:r>
    </w:p>
    <w:p w:rsidR="00AF024C" w:rsidRDefault="00AF024C" w:rsidP="00E73CB1">
      <w:pPr>
        <w:rPr>
          <w:rFonts w:ascii="Arial" w:hAnsi="Arial" w:cs="Arial"/>
          <w:sz w:val="32"/>
          <w:szCs w:val="32"/>
        </w:rPr>
      </w:pPr>
      <w:r>
        <w:rPr>
          <w:rFonts w:ascii="Arial" w:hAnsi="Arial" w:cs="Arial"/>
          <w:sz w:val="32"/>
          <w:szCs w:val="32"/>
        </w:rPr>
        <w:t>Condensed Financial Statements . . . . . . . . . . . . . . . . . . . .</w:t>
      </w:r>
      <w:r w:rsidRPr="00441374">
        <w:rPr>
          <w:rFonts w:ascii="Arial" w:hAnsi="Arial" w:cs="Arial"/>
          <w:b/>
          <w:sz w:val="32"/>
          <w:szCs w:val="32"/>
        </w:rPr>
        <w:t>10</w:t>
      </w:r>
    </w:p>
    <w:p w:rsidR="00AF024C" w:rsidRDefault="00AF024C" w:rsidP="00E73CB1">
      <w:pPr>
        <w:rPr>
          <w:rFonts w:ascii="Arial" w:hAnsi="Arial" w:cs="Arial"/>
          <w:sz w:val="32"/>
          <w:szCs w:val="32"/>
        </w:rPr>
      </w:pPr>
      <w:r>
        <w:rPr>
          <w:rFonts w:ascii="Arial" w:hAnsi="Arial" w:cs="Arial"/>
          <w:sz w:val="32"/>
          <w:szCs w:val="32"/>
        </w:rPr>
        <w:t xml:space="preserve">Because of BALANCE Campaign 2021 . . . . . . . . . . . . . . . </w:t>
      </w:r>
      <w:r w:rsidRPr="00441374">
        <w:rPr>
          <w:rFonts w:ascii="Arial" w:hAnsi="Arial" w:cs="Arial"/>
          <w:b/>
          <w:sz w:val="32"/>
          <w:szCs w:val="32"/>
        </w:rPr>
        <w:t>12</w:t>
      </w:r>
    </w:p>
    <w:p w:rsidR="00AF024C" w:rsidRDefault="00AF024C" w:rsidP="00E73CB1">
      <w:pPr>
        <w:rPr>
          <w:rFonts w:ascii="Arial" w:hAnsi="Arial" w:cs="Arial"/>
          <w:sz w:val="32"/>
          <w:szCs w:val="32"/>
        </w:rPr>
      </w:pPr>
      <w:r>
        <w:rPr>
          <w:rFonts w:ascii="Arial" w:hAnsi="Arial" w:cs="Arial"/>
          <w:sz w:val="32"/>
          <w:szCs w:val="32"/>
        </w:rPr>
        <w:t xml:space="preserve">Tom Dekker Assistive Technology Achievement . . . . . . . . </w:t>
      </w:r>
      <w:r w:rsidRPr="00441374">
        <w:rPr>
          <w:rFonts w:ascii="Arial" w:hAnsi="Arial" w:cs="Arial"/>
          <w:b/>
          <w:sz w:val="32"/>
          <w:szCs w:val="32"/>
        </w:rPr>
        <w:t>13</w:t>
      </w:r>
    </w:p>
    <w:p w:rsidR="00AF024C" w:rsidRDefault="00AF024C" w:rsidP="00E73CB1">
      <w:pPr>
        <w:rPr>
          <w:rFonts w:ascii="Arial" w:hAnsi="Arial" w:cs="Arial"/>
          <w:sz w:val="32"/>
          <w:szCs w:val="32"/>
        </w:rPr>
      </w:pPr>
      <w:r>
        <w:rPr>
          <w:rFonts w:ascii="Arial" w:hAnsi="Arial" w:cs="Arial"/>
          <w:sz w:val="32"/>
          <w:szCs w:val="32"/>
        </w:rPr>
        <w:t xml:space="preserve">Assistive Technology Apprenticeship Program . . . . . . . . .  </w:t>
      </w:r>
      <w:r w:rsidRPr="00441374">
        <w:rPr>
          <w:rFonts w:ascii="Arial" w:hAnsi="Arial" w:cs="Arial"/>
          <w:b/>
          <w:sz w:val="32"/>
          <w:szCs w:val="32"/>
        </w:rPr>
        <w:t>14</w:t>
      </w:r>
    </w:p>
    <w:p w:rsidR="00AF024C" w:rsidRDefault="00AF024C" w:rsidP="00E73CB1">
      <w:pPr>
        <w:rPr>
          <w:rFonts w:ascii="Arial" w:hAnsi="Arial" w:cs="Arial"/>
          <w:sz w:val="32"/>
          <w:szCs w:val="32"/>
        </w:rPr>
      </w:pPr>
      <w:r>
        <w:rPr>
          <w:rFonts w:ascii="Arial" w:hAnsi="Arial" w:cs="Arial"/>
          <w:sz w:val="32"/>
          <w:szCs w:val="32"/>
        </w:rPr>
        <w:t xml:space="preserve">Vaccine Roll-Out Support . . . . . . . . . . . . . . . . . . . . . . . . . . </w:t>
      </w:r>
      <w:r w:rsidRPr="00441374">
        <w:rPr>
          <w:rFonts w:ascii="Arial" w:hAnsi="Arial" w:cs="Arial"/>
          <w:b/>
          <w:sz w:val="32"/>
          <w:szCs w:val="32"/>
        </w:rPr>
        <w:t>15</w:t>
      </w:r>
    </w:p>
    <w:p w:rsidR="00AF024C" w:rsidRDefault="00AF024C" w:rsidP="00E73CB1">
      <w:pPr>
        <w:rPr>
          <w:rFonts w:ascii="Arial" w:hAnsi="Arial" w:cs="Arial"/>
          <w:sz w:val="32"/>
          <w:szCs w:val="32"/>
        </w:rPr>
      </w:pPr>
      <w:r>
        <w:rPr>
          <w:rFonts w:ascii="Arial" w:hAnsi="Arial" w:cs="Arial"/>
          <w:sz w:val="32"/>
          <w:szCs w:val="32"/>
        </w:rPr>
        <w:t xml:space="preserve">Thank you Volunteers!  . . . . . . . . . . . . . . . . . . . . . . . . . . . . </w:t>
      </w:r>
      <w:r w:rsidRPr="00441374">
        <w:rPr>
          <w:rFonts w:ascii="Arial" w:hAnsi="Arial" w:cs="Arial"/>
          <w:b/>
          <w:sz w:val="32"/>
          <w:szCs w:val="32"/>
        </w:rPr>
        <w:t>16</w:t>
      </w:r>
    </w:p>
    <w:p w:rsidR="00AF024C" w:rsidRDefault="00AF024C" w:rsidP="00E73CB1">
      <w:pPr>
        <w:rPr>
          <w:rFonts w:ascii="Arial" w:hAnsi="Arial" w:cs="Arial"/>
          <w:sz w:val="32"/>
          <w:szCs w:val="32"/>
        </w:rPr>
      </w:pPr>
      <w:r>
        <w:rPr>
          <w:rFonts w:ascii="Arial" w:hAnsi="Arial" w:cs="Arial"/>
          <w:sz w:val="32"/>
          <w:szCs w:val="32"/>
        </w:rPr>
        <w:t xml:space="preserve">Groups &amp; Programs  . . . . . . . . . . . . . . . . . . . . . . . . . . . . . . </w:t>
      </w:r>
      <w:r w:rsidRPr="00441374">
        <w:rPr>
          <w:rFonts w:ascii="Arial" w:hAnsi="Arial" w:cs="Arial"/>
          <w:b/>
          <w:sz w:val="32"/>
          <w:szCs w:val="32"/>
        </w:rPr>
        <w:t>17</w:t>
      </w:r>
    </w:p>
    <w:p w:rsidR="00AF024C" w:rsidRDefault="00AF024C" w:rsidP="00E73CB1">
      <w:pPr>
        <w:rPr>
          <w:rFonts w:ascii="Arial" w:hAnsi="Arial" w:cs="Arial"/>
          <w:sz w:val="32"/>
          <w:szCs w:val="32"/>
        </w:rPr>
      </w:pPr>
      <w:r>
        <w:rPr>
          <w:rFonts w:ascii="Arial" w:hAnsi="Arial" w:cs="Arial"/>
          <w:sz w:val="32"/>
          <w:szCs w:val="32"/>
        </w:rPr>
        <w:t xml:space="preserve">Funding Partners  . . . . . . . . . . . . . . . . . . . . . . . . . . . . . . . . </w:t>
      </w:r>
      <w:r w:rsidRPr="00441374">
        <w:rPr>
          <w:rFonts w:ascii="Arial" w:hAnsi="Arial" w:cs="Arial"/>
          <w:b/>
          <w:sz w:val="32"/>
          <w:szCs w:val="32"/>
        </w:rPr>
        <w:t>18</w:t>
      </w:r>
    </w:p>
    <w:p w:rsidR="00AF024C" w:rsidRDefault="00AF024C" w:rsidP="00E73CB1">
      <w:pPr>
        <w:rPr>
          <w:rFonts w:ascii="Arial" w:hAnsi="Arial" w:cs="Arial"/>
          <w:sz w:val="32"/>
          <w:szCs w:val="32"/>
        </w:rPr>
      </w:pPr>
      <w:r>
        <w:rPr>
          <w:rFonts w:ascii="Arial" w:hAnsi="Arial" w:cs="Arial"/>
          <w:sz w:val="32"/>
          <w:szCs w:val="32"/>
        </w:rPr>
        <w:t>2021/2022 Community Partners  . . . . . . . . . . . . . . . . . . . . .</w:t>
      </w:r>
      <w:r w:rsidRPr="00441374">
        <w:rPr>
          <w:rFonts w:ascii="Arial" w:hAnsi="Arial" w:cs="Arial"/>
          <w:b/>
          <w:sz w:val="32"/>
          <w:szCs w:val="32"/>
        </w:rPr>
        <w:t>19</w:t>
      </w:r>
    </w:p>
    <w:p w:rsidR="00AF024C" w:rsidRDefault="00AF024C" w:rsidP="00E73CB1">
      <w:pPr>
        <w:rPr>
          <w:rFonts w:ascii="Arial" w:hAnsi="Arial" w:cs="Arial"/>
          <w:sz w:val="32"/>
          <w:szCs w:val="32"/>
        </w:rPr>
      </w:pPr>
      <w:r>
        <w:rPr>
          <w:rFonts w:ascii="Arial" w:hAnsi="Arial" w:cs="Arial"/>
          <w:sz w:val="32"/>
          <w:szCs w:val="32"/>
        </w:rPr>
        <w:t xml:space="preserve">2021/2022 Donors . . . . . . . . . . . . . . . . . . . . . . . . . . . . . . .  </w:t>
      </w:r>
      <w:r w:rsidRPr="00441374">
        <w:rPr>
          <w:rFonts w:ascii="Arial" w:hAnsi="Arial" w:cs="Arial"/>
          <w:b/>
          <w:sz w:val="32"/>
          <w:szCs w:val="32"/>
        </w:rPr>
        <w:t>20</w:t>
      </w:r>
    </w:p>
    <w:p w:rsidR="00E73CB1" w:rsidRPr="00E73CB1" w:rsidRDefault="00AF024C" w:rsidP="00E73CB1">
      <w:pPr>
        <w:rPr>
          <w:rFonts w:ascii="Arial" w:hAnsi="Arial" w:cs="Arial"/>
          <w:sz w:val="32"/>
          <w:szCs w:val="32"/>
        </w:rPr>
      </w:pPr>
      <w:r>
        <w:rPr>
          <w:rFonts w:ascii="Arial" w:hAnsi="Arial" w:cs="Arial"/>
          <w:sz w:val="32"/>
          <w:szCs w:val="32"/>
        </w:rPr>
        <w:t xml:space="preserve">BALANCE Social Media and Contact Info  . . . . . . . . . . . . . </w:t>
      </w:r>
      <w:r w:rsidRPr="00441374">
        <w:rPr>
          <w:rFonts w:ascii="Arial" w:hAnsi="Arial" w:cs="Arial"/>
          <w:b/>
          <w:sz w:val="32"/>
          <w:szCs w:val="32"/>
        </w:rPr>
        <w:t>23</w:t>
      </w:r>
      <w:r w:rsidR="00E73CB1" w:rsidRPr="00E73CB1">
        <w:rPr>
          <w:rFonts w:ascii="Arial" w:hAnsi="Arial" w:cs="Arial"/>
          <w:sz w:val="32"/>
          <w:szCs w:val="32"/>
        </w:rPr>
        <w:br w:type="page"/>
      </w:r>
    </w:p>
    <w:p w:rsidR="00B555E8" w:rsidRDefault="00B555E8" w:rsidP="00B555E8">
      <w:pPr>
        <w:jc w:val="center"/>
      </w:pPr>
      <w:r>
        <w:rPr>
          <w:noProof/>
          <w:lang w:val="en-US"/>
        </w:rPr>
        <w:lastRenderedPageBreak/>
        <w:drawing>
          <wp:inline distT="0" distB="0" distL="0" distR="0">
            <wp:extent cx="2581275" cy="109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 LOGO.jpg"/>
                    <pic:cNvPicPr/>
                  </pic:nvPicPr>
                  <pic:blipFill>
                    <a:blip r:embed="rId8">
                      <a:extLst>
                        <a:ext uri="{28A0092B-C50C-407E-A947-70E740481C1C}">
                          <a14:useLocalDpi xmlns:a14="http://schemas.microsoft.com/office/drawing/2010/main" val="0"/>
                        </a:ext>
                      </a:extLst>
                    </a:blip>
                    <a:stretch>
                      <a:fillRect/>
                    </a:stretch>
                  </pic:blipFill>
                  <pic:spPr>
                    <a:xfrm>
                      <a:off x="0" y="0"/>
                      <a:ext cx="2650545" cy="1123112"/>
                    </a:xfrm>
                    <a:prstGeom prst="rect">
                      <a:avLst/>
                    </a:prstGeom>
                  </pic:spPr>
                </pic:pic>
              </a:graphicData>
            </a:graphic>
          </wp:inline>
        </w:drawing>
      </w:r>
    </w:p>
    <w:p w:rsidR="00B555E8" w:rsidRDefault="00B555E8" w:rsidP="00B555E8">
      <w:pPr>
        <w:spacing w:before="275" w:line="304" w:lineRule="auto"/>
        <w:ind w:right="144"/>
        <w:rPr>
          <w:rFonts w:ascii="Arial" w:hAnsi="Arial" w:cs="Arial"/>
          <w:w w:val="105"/>
          <w:sz w:val="36"/>
          <w:szCs w:val="44"/>
        </w:rPr>
        <w:sectPr w:rsidR="00B555E8" w:rsidSect="00E73CB1">
          <w:headerReference w:type="default" r:id="rId9"/>
          <w:pgSz w:w="12240" w:h="15840"/>
          <w:pgMar w:top="1440" w:right="1440" w:bottom="1440" w:left="1440" w:header="720" w:footer="720" w:gutter="0"/>
          <w:cols w:space="720"/>
          <w:docGrid w:linePitch="360"/>
        </w:sectPr>
      </w:pPr>
    </w:p>
    <w:p w:rsidR="00B555E8" w:rsidRPr="003529DE" w:rsidRDefault="003529DE" w:rsidP="003529DE">
      <w:pPr>
        <w:spacing w:before="275" w:line="304" w:lineRule="auto"/>
        <w:ind w:right="144"/>
        <w:jc w:val="center"/>
        <w:rPr>
          <w:rFonts w:ascii="Arial" w:hAnsi="Arial" w:cs="Arial"/>
          <w:b/>
          <w:i/>
          <w:w w:val="105"/>
          <w:sz w:val="36"/>
          <w:szCs w:val="44"/>
        </w:rPr>
      </w:pPr>
      <w:r w:rsidRPr="003529DE">
        <w:rPr>
          <w:rFonts w:ascii="Arial" w:hAnsi="Arial" w:cs="Arial"/>
          <w:b/>
          <w:i/>
          <w:w w:val="105"/>
          <w:sz w:val="36"/>
          <w:szCs w:val="44"/>
        </w:rPr>
        <w:t>“An open world for persons who are blind or living with sight loss”</w:t>
      </w:r>
    </w:p>
    <w:p w:rsidR="00B555E8" w:rsidRPr="002874A5" w:rsidRDefault="00B555E8" w:rsidP="00B555E8">
      <w:pPr>
        <w:spacing w:before="275" w:line="304" w:lineRule="auto"/>
        <w:ind w:right="144"/>
        <w:rPr>
          <w:rFonts w:ascii="Arial" w:hAnsi="Arial" w:cs="Arial"/>
          <w:spacing w:val="1"/>
          <w:w w:val="110"/>
          <w:sz w:val="36"/>
          <w:szCs w:val="44"/>
        </w:rPr>
      </w:pPr>
      <w:r w:rsidRPr="002874A5">
        <w:rPr>
          <w:rFonts w:ascii="Arial" w:hAnsi="Arial" w:cs="Arial"/>
          <w:w w:val="105"/>
          <w:sz w:val="36"/>
          <w:szCs w:val="44"/>
        </w:rPr>
        <w:t>Rehabilitation services fo</w:t>
      </w:r>
      <w:r w:rsidRPr="002874A5">
        <w:rPr>
          <w:rFonts w:ascii="Arial" w:hAnsi="Arial" w:cs="Arial"/>
          <w:w w:val="110"/>
          <w:sz w:val="36"/>
          <w:szCs w:val="44"/>
        </w:rPr>
        <w:t>r people with sight</w:t>
      </w:r>
      <w:r w:rsidRPr="002874A5">
        <w:rPr>
          <w:rFonts w:ascii="Arial" w:hAnsi="Arial" w:cs="Arial"/>
          <w:spacing w:val="1"/>
          <w:w w:val="110"/>
          <w:sz w:val="36"/>
          <w:szCs w:val="44"/>
        </w:rPr>
        <w:t xml:space="preserve"> loss.</w:t>
      </w:r>
    </w:p>
    <w:p w:rsidR="00B555E8" w:rsidRPr="002874A5" w:rsidRDefault="00B555E8" w:rsidP="00B555E8">
      <w:pPr>
        <w:spacing w:line="304" w:lineRule="auto"/>
        <w:rPr>
          <w:rFonts w:ascii="Arial" w:hAnsi="Arial" w:cs="Arial"/>
          <w:sz w:val="36"/>
          <w:szCs w:val="44"/>
        </w:rPr>
      </w:pPr>
      <w:r w:rsidRPr="002874A5">
        <w:rPr>
          <w:rFonts w:ascii="Arial" w:hAnsi="Arial" w:cs="Arial"/>
          <w:w w:val="105"/>
          <w:sz w:val="36"/>
          <w:szCs w:val="44"/>
        </w:rPr>
        <w:t>We listen. We teach.</w:t>
      </w:r>
    </w:p>
    <w:p w:rsidR="00B555E8" w:rsidRDefault="00B555E8" w:rsidP="00B555E8">
      <w:pPr>
        <w:spacing w:before="100" w:beforeAutospacing="1" w:line="304" w:lineRule="auto"/>
        <w:rPr>
          <w:rFonts w:ascii="Arial" w:hAnsi="Arial" w:cs="Arial"/>
          <w:sz w:val="36"/>
          <w:szCs w:val="44"/>
        </w:rPr>
      </w:pPr>
      <w:r w:rsidRPr="002874A5">
        <w:rPr>
          <w:rFonts w:ascii="Arial" w:hAnsi="Arial" w:cs="Arial"/>
          <w:spacing w:val="-1"/>
          <w:w w:val="105"/>
          <w:sz w:val="36"/>
          <w:szCs w:val="44"/>
        </w:rPr>
        <w:t>We</w:t>
      </w:r>
      <w:r w:rsidRPr="002874A5">
        <w:rPr>
          <w:rFonts w:ascii="Arial" w:hAnsi="Arial" w:cs="Arial"/>
          <w:spacing w:val="-24"/>
          <w:w w:val="105"/>
          <w:sz w:val="36"/>
          <w:szCs w:val="44"/>
        </w:rPr>
        <w:t xml:space="preserve"> </w:t>
      </w:r>
      <w:r w:rsidRPr="002874A5">
        <w:rPr>
          <w:rFonts w:ascii="Arial" w:hAnsi="Arial" w:cs="Arial"/>
          <w:spacing w:val="-1"/>
          <w:w w:val="105"/>
          <w:sz w:val="36"/>
          <w:szCs w:val="44"/>
        </w:rPr>
        <w:t>support…the</w:t>
      </w:r>
      <w:r w:rsidRPr="002874A5">
        <w:rPr>
          <w:rFonts w:ascii="Arial" w:hAnsi="Arial" w:cs="Arial"/>
          <w:spacing w:val="-24"/>
          <w:w w:val="105"/>
          <w:sz w:val="36"/>
          <w:szCs w:val="44"/>
        </w:rPr>
        <w:t xml:space="preserve"> </w:t>
      </w:r>
      <w:r w:rsidRPr="002874A5">
        <w:rPr>
          <w:rFonts w:ascii="Arial" w:hAnsi="Arial" w:cs="Arial"/>
          <w:spacing w:val="-1"/>
          <w:w w:val="105"/>
          <w:sz w:val="36"/>
          <w:szCs w:val="44"/>
        </w:rPr>
        <w:t>whole</w:t>
      </w:r>
      <w:r w:rsidR="00905CB7">
        <w:rPr>
          <w:rFonts w:ascii="Arial" w:hAnsi="Arial" w:cs="Arial"/>
          <w:spacing w:val="-1"/>
          <w:w w:val="105"/>
          <w:sz w:val="36"/>
          <w:szCs w:val="44"/>
        </w:rPr>
        <w:t xml:space="preserve"> </w:t>
      </w:r>
      <w:r w:rsidRPr="002874A5">
        <w:rPr>
          <w:rFonts w:ascii="Arial" w:hAnsi="Arial" w:cs="Arial"/>
          <w:spacing w:val="-102"/>
          <w:w w:val="105"/>
          <w:sz w:val="36"/>
          <w:szCs w:val="44"/>
        </w:rPr>
        <w:t xml:space="preserve"> </w:t>
      </w:r>
      <w:r w:rsidRPr="002874A5">
        <w:rPr>
          <w:rFonts w:ascii="Arial" w:hAnsi="Arial" w:cs="Arial"/>
          <w:w w:val="105"/>
          <w:sz w:val="36"/>
          <w:szCs w:val="44"/>
        </w:rPr>
        <w:t>person.</w:t>
      </w:r>
    </w:p>
    <w:p w:rsidR="00B555E8" w:rsidRPr="00B555E8" w:rsidRDefault="00B555E8" w:rsidP="00B555E8">
      <w:pPr>
        <w:spacing w:before="100" w:beforeAutospacing="1" w:line="304" w:lineRule="auto"/>
        <w:rPr>
          <w:rFonts w:ascii="Arial" w:hAnsi="Arial" w:cs="Arial"/>
          <w:sz w:val="36"/>
          <w:szCs w:val="44"/>
        </w:rPr>
      </w:pPr>
      <w:r w:rsidRPr="002874A5">
        <w:rPr>
          <w:rFonts w:ascii="Arial" w:hAnsi="Arial" w:cs="Arial"/>
          <w:w w:val="105"/>
          <w:sz w:val="36"/>
          <w:szCs w:val="44"/>
        </w:rPr>
        <w:t>From</w:t>
      </w:r>
      <w:r w:rsidRPr="002874A5">
        <w:rPr>
          <w:rFonts w:ascii="Arial" w:hAnsi="Arial" w:cs="Arial"/>
          <w:spacing w:val="-14"/>
          <w:w w:val="105"/>
          <w:sz w:val="36"/>
          <w:szCs w:val="44"/>
        </w:rPr>
        <w:t xml:space="preserve"> </w:t>
      </w:r>
      <w:r w:rsidRPr="002874A5">
        <w:rPr>
          <w:rFonts w:ascii="Arial" w:hAnsi="Arial" w:cs="Arial"/>
          <w:w w:val="105"/>
          <w:sz w:val="36"/>
          <w:szCs w:val="44"/>
        </w:rPr>
        <w:t>wherever</w:t>
      </w:r>
      <w:r w:rsidRPr="002874A5">
        <w:rPr>
          <w:rFonts w:ascii="Arial" w:hAnsi="Arial" w:cs="Arial"/>
          <w:spacing w:val="-13"/>
          <w:w w:val="105"/>
          <w:sz w:val="36"/>
          <w:szCs w:val="44"/>
        </w:rPr>
        <w:t xml:space="preserve"> </w:t>
      </w:r>
      <w:r w:rsidRPr="002874A5">
        <w:rPr>
          <w:rFonts w:ascii="Arial" w:hAnsi="Arial" w:cs="Arial"/>
          <w:w w:val="105"/>
          <w:sz w:val="36"/>
          <w:szCs w:val="44"/>
        </w:rPr>
        <w:t>you</w:t>
      </w:r>
      <w:r w:rsidRPr="002874A5">
        <w:rPr>
          <w:rFonts w:ascii="Arial" w:hAnsi="Arial" w:cs="Arial"/>
          <w:spacing w:val="-13"/>
          <w:w w:val="105"/>
          <w:sz w:val="36"/>
          <w:szCs w:val="44"/>
        </w:rPr>
        <w:t xml:space="preserve"> </w:t>
      </w:r>
      <w:r w:rsidRPr="002874A5">
        <w:rPr>
          <w:rFonts w:ascii="Arial" w:hAnsi="Arial" w:cs="Arial"/>
          <w:w w:val="105"/>
          <w:sz w:val="36"/>
          <w:szCs w:val="44"/>
        </w:rPr>
        <w:t>are</w:t>
      </w:r>
      <w:r>
        <w:rPr>
          <w:rFonts w:ascii="Arial" w:hAnsi="Arial" w:cs="Arial"/>
          <w:w w:val="105"/>
          <w:sz w:val="36"/>
          <w:szCs w:val="44"/>
        </w:rPr>
        <w:t xml:space="preserve"> </w:t>
      </w:r>
      <w:r w:rsidR="00905CB7">
        <w:rPr>
          <w:rFonts w:ascii="Arial" w:hAnsi="Arial" w:cs="Arial"/>
          <w:spacing w:val="-102"/>
          <w:w w:val="105"/>
          <w:sz w:val="36"/>
          <w:szCs w:val="44"/>
        </w:rPr>
        <w:t>i</w:t>
      </w:r>
      <w:r w:rsidRPr="002874A5">
        <w:rPr>
          <w:rFonts w:ascii="Arial" w:hAnsi="Arial" w:cs="Arial"/>
          <w:w w:val="105"/>
          <w:sz w:val="36"/>
          <w:szCs w:val="44"/>
        </w:rPr>
        <w:t xml:space="preserve"> </w:t>
      </w:r>
      <w:r w:rsidR="00905CB7">
        <w:rPr>
          <w:rFonts w:ascii="Arial" w:hAnsi="Arial" w:cs="Arial"/>
          <w:w w:val="105"/>
          <w:sz w:val="36"/>
          <w:szCs w:val="44"/>
        </w:rPr>
        <w:t xml:space="preserve">n your </w:t>
      </w:r>
      <w:r w:rsidRPr="002874A5">
        <w:rPr>
          <w:rFonts w:ascii="Arial" w:hAnsi="Arial" w:cs="Arial"/>
          <w:w w:val="105"/>
          <w:sz w:val="36"/>
          <w:szCs w:val="44"/>
        </w:rPr>
        <w:t>journey, to</w:t>
      </w:r>
      <w:r w:rsidRPr="002874A5">
        <w:rPr>
          <w:rFonts w:ascii="Arial" w:hAnsi="Arial" w:cs="Arial"/>
          <w:spacing w:val="1"/>
          <w:w w:val="105"/>
          <w:sz w:val="36"/>
          <w:szCs w:val="44"/>
        </w:rPr>
        <w:t xml:space="preserve"> </w:t>
      </w:r>
      <w:r w:rsidRPr="002874A5">
        <w:rPr>
          <w:rFonts w:ascii="Arial" w:hAnsi="Arial" w:cs="Arial"/>
          <w:w w:val="105"/>
          <w:sz w:val="36"/>
          <w:szCs w:val="44"/>
        </w:rPr>
        <w:t>wherever you may be</w:t>
      </w:r>
      <w:r w:rsidRPr="002874A5">
        <w:rPr>
          <w:rFonts w:ascii="Arial" w:hAnsi="Arial" w:cs="Arial"/>
          <w:spacing w:val="1"/>
          <w:w w:val="105"/>
          <w:sz w:val="36"/>
          <w:szCs w:val="44"/>
        </w:rPr>
        <w:t xml:space="preserve"> </w:t>
      </w:r>
      <w:r w:rsidRPr="002874A5">
        <w:rPr>
          <w:rFonts w:ascii="Arial" w:hAnsi="Arial" w:cs="Arial"/>
          <w:w w:val="105"/>
          <w:sz w:val="36"/>
          <w:szCs w:val="44"/>
        </w:rPr>
        <w:t>going,</w:t>
      </w:r>
      <w:r w:rsidRPr="002874A5">
        <w:rPr>
          <w:rFonts w:ascii="Arial" w:hAnsi="Arial" w:cs="Arial"/>
          <w:sz w:val="36"/>
          <w:szCs w:val="44"/>
        </w:rPr>
        <w:t xml:space="preserve"> </w:t>
      </w:r>
      <w:r w:rsidRPr="002874A5">
        <w:rPr>
          <w:rFonts w:ascii="Arial" w:hAnsi="Arial" w:cs="Arial"/>
          <w:w w:val="105"/>
          <w:sz w:val="36"/>
          <w:szCs w:val="44"/>
        </w:rPr>
        <w:t>we</w:t>
      </w:r>
      <w:r>
        <w:rPr>
          <w:rFonts w:ascii="Arial" w:hAnsi="Arial" w:cs="Arial"/>
          <w:w w:val="105"/>
          <w:sz w:val="36"/>
          <w:szCs w:val="44"/>
        </w:rPr>
        <w:t xml:space="preserve"> </w:t>
      </w:r>
      <w:r w:rsidRPr="002874A5">
        <w:rPr>
          <w:rFonts w:ascii="Arial" w:hAnsi="Arial" w:cs="Arial"/>
          <w:w w:val="105"/>
          <w:sz w:val="36"/>
          <w:szCs w:val="44"/>
        </w:rPr>
        <w:t>provide</w:t>
      </w:r>
      <w:r w:rsidRPr="002874A5">
        <w:rPr>
          <w:rFonts w:ascii="Arial" w:hAnsi="Arial" w:cs="Arial"/>
          <w:spacing w:val="1"/>
          <w:w w:val="105"/>
          <w:sz w:val="36"/>
          <w:szCs w:val="44"/>
        </w:rPr>
        <w:t xml:space="preserve"> </w:t>
      </w:r>
      <w:r w:rsidRPr="002874A5">
        <w:rPr>
          <w:rFonts w:ascii="Arial" w:hAnsi="Arial" w:cs="Arial"/>
          <w:w w:val="105"/>
          <w:sz w:val="36"/>
          <w:szCs w:val="44"/>
        </w:rPr>
        <w:t>the</w:t>
      </w:r>
      <w:r w:rsidRPr="002874A5">
        <w:rPr>
          <w:rFonts w:ascii="Arial" w:hAnsi="Arial" w:cs="Arial"/>
          <w:spacing w:val="1"/>
          <w:w w:val="105"/>
          <w:sz w:val="36"/>
          <w:szCs w:val="44"/>
        </w:rPr>
        <w:t xml:space="preserve"> </w:t>
      </w:r>
      <w:r w:rsidRPr="002874A5">
        <w:rPr>
          <w:rFonts w:ascii="Arial" w:hAnsi="Arial" w:cs="Arial"/>
          <w:w w:val="105"/>
          <w:sz w:val="36"/>
          <w:szCs w:val="44"/>
        </w:rPr>
        <w:t>services and programs you will need to get there.</w:t>
      </w:r>
    </w:p>
    <w:p w:rsidR="00B555E8" w:rsidRDefault="00B555E8" w:rsidP="00B555E8">
      <w:pPr>
        <w:spacing w:after="0" w:line="240" w:lineRule="auto"/>
        <w:rPr>
          <w:w w:val="105"/>
          <w:sz w:val="28"/>
          <w:szCs w:val="44"/>
        </w:rPr>
      </w:pPr>
    </w:p>
    <w:p w:rsidR="00B555E8" w:rsidRDefault="00B555E8" w:rsidP="00B555E8">
      <w:pPr>
        <w:spacing w:after="0" w:line="240" w:lineRule="auto"/>
        <w:rPr>
          <w:rFonts w:ascii="Tahoma" w:eastAsia="Tahoma" w:hAnsi="Tahoma" w:cs="Tahoma"/>
          <w:b/>
          <w:bCs/>
          <w:color w:val="620E7D"/>
          <w:sz w:val="56"/>
          <w:szCs w:val="63"/>
        </w:rPr>
      </w:pPr>
    </w:p>
    <w:p w:rsidR="00B555E8" w:rsidRDefault="00B555E8" w:rsidP="00B555E8">
      <w:pPr>
        <w:spacing w:after="0" w:line="240" w:lineRule="auto"/>
        <w:rPr>
          <w:rFonts w:ascii="Arial" w:eastAsia="Tahoma" w:hAnsi="Arial" w:cs="Arial"/>
          <w:b/>
          <w:bCs/>
          <w:color w:val="4D3874"/>
          <w:sz w:val="56"/>
          <w:szCs w:val="56"/>
        </w:rPr>
        <w:sectPr w:rsidR="00B555E8" w:rsidSect="00B555E8">
          <w:type w:val="continuous"/>
          <w:pgSz w:w="12240" w:h="15840"/>
          <w:pgMar w:top="1440" w:right="1440" w:bottom="1440" w:left="1440" w:header="720" w:footer="720" w:gutter="0"/>
          <w:cols w:space="720"/>
          <w:docGrid w:linePitch="360"/>
        </w:sectPr>
      </w:pPr>
    </w:p>
    <w:p w:rsidR="003529DE" w:rsidRPr="003529DE" w:rsidRDefault="003529DE" w:rsidP="003529DE">
      <w:pPr>
        <w:jc w:val="center"/>
      </w:pPr>
      <w:r w:rsidRPr="7E25146E">
        <w:rPr>
          <w:rFonts w:ascii="Arial" w:eastAsia="Tahoma" w:hAnsi="Arial" w:cs="Arial"/>
          <w:b/>
          <w:bCs/>
          <w:color w:val="4D3874"/>
          <w:sz w:val="56"/>
          <w:szCs w:val="56"/>
        </w:rPr>
        <w:t>Respect</w:t>
      </w:r>
    </w:p>
    <w:p w:rsidR="003529DE" w:rsidRDefault="003529DE" w:rsidP="003529DE">
      <w:pPr>
        <w:spacing w:after="0" w:line="240" w:lineRule="auto"/>
        <w:jc w:val="center"/>
        <w:rPr>
          <w:rFonts w:ascii="Arial" w:eastAsia="Tahoma" w:hAnsi="Arial" w:cs="Arial"/>
          <w:b/>
          <w:bCs/>
          <w:color w:val="4D3874"/>
          <w:sz w:val="56"/>
          <w:szCs w:val="56"/>
        </w:rPr>
      </w:pPr>
      <w:r w:rsidRPr="7E25146E">
        <w:rPr>
          <w:rFonts w:ascii="Arial" w:eastAsia="Tahoma" w:hAnsi="Arial" w:cs="Arial"/>
          <w:b/>
          <w:bCs/>
          <w:color w:val="4D3874"/>
          <w:sz w:val="56"/>
          <w:szCs w:val="56"/>
        </w:rPr>
        <w:t>Empathy</w:t>
      </w:r>
    </w:p>
    <w:p w:rsidR="003529DE" w:rsidRPr="00333602" w:rsidRDefault="003529DE" w:rsidP="003529DE">
      <w:pPr>
        <w:spacing w:after="0" w:line="240" w:lineRule="auto"/>
        <w:jc w:val="center"/>
        <w:rPr>
          <w:rFonts w:ascii="Arial" w:hAnsi="Arial" w:cs="Arial"/>
          <w:b/>
          <w:bCs/>
          <w:color w:val="4D3874"/>
          <w:sz w:val="56"/>
          <w:szCs w:val="63"/>
        </w:rPr>
      </w:pPr>
      <w:r w:rsidRPr="00333602">
        <w:rPr>
          <w:rFonts w:ascii="Arial" w:eastAsia="Tahoma" w:hAnsi="Arial" w:cs="Arial"/>
          <w:b/>
          <w:bCs/>
          <w:color w:val="4D3874"/>
          <w:sz w:val="56"/>
          <w:szCs w:val="63"/>
        </w:rPr>
        <w:t>Trust</w:t>
      </w:r>
    </w:p>
    <w:p w:rsidR="003529DE" w:rsidRPr="00333602" w:rsidRDefault="003529DE" w:rsidP="003529DE">
      <w:pPr>
        <w:spacing w:after="0" w:line="240" w:lineRule="auto"/>
        <w:jc w:val="center"/>
        <w:rPr>
          <w:rFonts w:ascii="Arial" w:hAnsi="Arial" w:cs="Arial"/>
          <w:b/>
          <w:bCs/>
          <w:color w:val="4D3874"/>
          <w:sz w:val="56"/>
          <w:szCs w:val="63"/>
        </w:rPr>
      </w:pPr>
      <w:r w:rsidRPr="7E25146E">
        <w:rPr>
          <w:rFonts w:ascii="Arial" w:hAnsi="Arial" w:cs="Arial"/>
          <w:b/>
          <w:bCs/>
          <w:color w:val="4D3874"/>
          <w:sz w:val="56"/>
          <w:szCs w:val="56"/>
        </w:rPr>
        <w:t>Independence</w:t>
      </w:r>
    </w:p>
    <w:p w:rsidR="003529DE" w:rsidRDefault="003529DE" w:rsidP="003529DE">
      <w:pPr>
        <w:spacing w:after="0" w:line="240" w:lineRule="auto"/>
        <w:jc w:val="center"/>
        <w:rPr>
          <w:rFonts w:ascii="Arial" w:eastAsia="Tahoma" w:hAnsi="Arial" w:cs="Arial"/>
          <w:b/>
          <w:bCs/>
          <w:color w:val="4D3874"/>
          <w:sz w:val="56"/>
          <w:szCs w:val="56"/>
        </w:rPr>
      </w:pPr>
      <w:r w:rsidRPr="7E25146E">
        <w:rPr>
          <w:rFonts w:ascii="Arial" w:eastAsia="Tahoma" w:hAnsi="Arial" w:cs="Arial"/>
          <w:b/>
          <w:bCs/>
          <w:color w:val="4D3874"/>
          <w:sz w:val="56"/>
          <w:szCs w:val="56"/>
        </w:rPr>
        <w:t>Inclusion</w:t>
      </w:r>
    </w:p>
    <w:p w:rsidR="00B555E8" w:rsidRDefault="00B555E8"/>
    <w:p w:rsidR="003529DE" w:rsidRDefault="003529DE"/>
    <w:p w:rsidR="003529DE" w:rsidRDefault="003529DE" w:rsidP="003529DE">
      <w:pPr>
        <w:rPr>
          <w:rStyle w:val="jsgrdq"/>
          <w:rFonts w:ascii="Arial" w:hAnsi="Arial" w:cs="Arial"/>
          <w:i/>
          <w:iCs/>
          <w:color w:val="000000" w:themeColor="text1"/>
          <w:sz w:val="72"/>
          <w:szCs w:val="72"/>
        </w:rPr>
      </w:pPr>
      <w:r>
        <w:rPr>
          <w:noProof/>
          <w:lang w:val="en-US"/>
        </w:rPr>
        <w:lastRenderedPageBreak/>
        <w:drawing>
          <wp:anchor distT="0" distB="0" distL="114300" distR="114300" simplePos="0" relativeHeight="251660288" behindDoc="0" locked="0" layoutInCell="1" allowOverlap="1">
            <wp:simplePos x="0" y="0"/>
            <wp:positionH relativeFrom="column">
              <wp:posOffset>2082165</wp:posOffset>
            </wp:positionH>
            <wp:positionV relativeFrom="paragraph">
              <wp:posOffset>28299</wp:posOffset>
            </wp:positionV>
            <wp:extent cx="2047875" cy="1612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ANCE-he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875" cy="1612265"/>
                    </a:xfrm>
                    <a:prstGeom prst="rect">
                      <a:avLst/>
                    </a:prstGeom>
                  </pic:spPr>
                </pic:pic>
              </a:graphicData>
            </a:graphic>
            <wp14:sizeRelH relativeFrom="page">
              <wp14:pctWidth>0</wp14:pctWidth>
            </wp14:sizeRelH>
            <wp14:sizeRelV relativeFrom="page">
              <wp14:pctHeight>0</wp14:pctHeight>
            </wp14:sizeRelV>
          </wp:anchor>
        </w:drawing>
      </w:r>
    </w:p>
    <w:p w:rsidR="003529DE" w:rsidRDefault="003529DE" w:rsidP="003529DE">
      <w:pPr>
        <w:rPr>
          <w:rStyle w:val="jsgrdq"/>
          <w:rFonts w:ascii="Arial" w:hAnsi="Arial" w:cs="Arial"/>
          <w:i/>
          <w:iCs/>
          <w:color w:val="000000" w:themeColor="text1"/>
          <w:sz w:val="72"/>
          <w:szCs w:val="72"/>
        </w:rPr>
      </w:pPr>
    </w:p>
    <w:p w:rsidR="003529DE" w:rsidRDefault="003529DE" w:rsidP="003529DE">
      <w:pPr>
        <w:rPr>
          <w:rStyle w:val="jsgrdq"/>
          <w:rFonts w:ascii="Arial" w:hAnsi="Arial" w:cs="Arial"/>
          <w:i/>
          <w:iCs/>
          <w:color w:val="000000" w:themeColor="text1"/>
          <w:sz w:val="72"/>
          <w:szCs w:val="72"/>
        </w:rPr>
      </w:pPr>
    </w:p>
    <w:p w:rsidR="006D7255" w:rsidRDefault="006D7255" w:rsidP="003529DE">
      <w:pPr>
        <w:rPr>
          <w:rStyle w:val="jsgrdq"/>
          <w:rFonts w:ascii="Arial" w:hAnsi="Arial" w:cs="Arial"/>
          <w:i/>
          <w:iCs/>
          <w:color w:val="000000" w:themeColor="text1"/>
          <w:sz w:val="72"/>
          <w:szCs w:val="72"/>
        </w:rPr>
      </w:pPr>
    </w:p>
    <w:p w:rsidR="003529DE" w:rsidRPr="003529DE" w:rsidRDefault="003529DE" w:rsidP="003529DE">
      <w:pPr>
        <w:rPr>
          <w:rStyle w:val="jsgrdq"/>
        </w:rPr>
      </w:pPr>
      <w:r w:rsidRPr="00D15BF9">
        <w:rPr>
          <w:rStyle w:val="jsgrdq"/>
          <w:rFonts w:ascii="Arial" w:hAnsi="Arial" w:cs="Arial"/>
          <w:i/>
          <w:iCs/>
          <w:color w:val="000000" w:themeColor="text1"/>
          <w:sz w:val="72"/>
          <w:szCs w:val="72"/>
        </w:rPr>
        <w:t>“</w:t>
      </w:r>
      <w:r w:rsidRPr="00D15BF9">
        <w:rPr>
          <w:rFonts w:ascii="Arial" w:hAnsi="Arial" w:cs="Arial"/>
          <w:i/>
          <w:iCs/>
          <w:color w:val="000000" w:themeColor="text1"/>
          <w:sz w:val="72"/>
          <w:szCs w:val="72"/>
        </w:rPr>
        <w:t>Because of BALANCE I developed my ambitions. They helped me to keep pursuing my creative work and develop ideas which connected the blind and theatre community for me. </w:t>
      </w:r>
    </w:p>
    <w:p w:rsidR="003529DE" w:rsidRPr="00D15BF9" w:rsidRDefault="003529DE" w:rsidP="003529DE">
      <w:pPr>
        <w:spacing w:after="0" w:line="240" w:lineRule="auto"/>
        <w:jc w:val="center"/>
        <w:rPr>
          <w:color w:val="7030A0"/>
          <w:sz w:val="20"/>
          <w:szCs w:val="20"/>
        </w:rPr>
      </w:pPr>
    </w:p>
    <w:p w:rsidR="003529DE" w:rsidRPr="00D15BF9" w:rsidRDefault="003529DE" w:rsidP="003529DE">
      <w:pPr>
        <w:spacing w:after="0" w:line="240" w:lineRule="auto"/>
        <w:jc w:val="center"/>
        <w:rPr>
          <w:color w:val="7030A0"/>
          <w:sz w:val="20"/>
          <w:szCs w:val="20"/>
        </w:rPr>
      </w:pPr>
    </w:p>
    <w:p w:rsidR="003529DE" w:rsidRPr="00D15BF9" w:rsidRDefault="003529DE" w:rsidP="003529DE">
      <w:pPr>
        <w:spacing w:after="0" w:line="240" w:lineRule="auto"/>
        <w:jc w:val="center"/>
        <w:rPr>
          <w:color w:val="7030A0"/>
          <w:sz w:val="20"/>
          <w:szCs w:val="20"/>
        </w:rPr>
      </w:pPr>
    </w:p>
    <w:p w:rsidR="005F26AE" w:rsidRPr="005F26AE" w:rsidRDefault="005F26AE" w:rsidP="003529DE">
      <w:pPr>
        <w:pStyle w:val="04xlpa"/>
        <w:spacing w:before="0" w:beforeAutospacing="0" w:after="0" w:afterAutospacing="0"/>
        <w:rPr>
          <w:rStyle w:val="jsgrdq"/>
          <w:rFonts w:ascii="Arial" w:eastAsiaTheme="minorEastAsia" w:hAnsi="Arial" w:cs="Arial"/>
          <w:i/>
          <w:color w:val="000000" w:themeColor="text1"/>
          <w:sz w:val="40"/>
          <w:szCs w:val="40"/>
        </w:rPr>
      </w:pPr>
      <w:r w:rsidRPr="005F26AE">
        <w:rPr>
          <w:rStyle w:val="jsgrdq"/>
          <w:rFonts w:ascii="Arial" w:hAnsi="Arial" w:cs="Arial"/>
          <w:color w:val="4D3874"/>
          <w:sz w:val="40"/>
          <w:szCs w:val="40"/>
        </w:rPr>
        <w:t>Alex Bulmer</w:t>
      </w:r>
    </w:p>
    <w:p w:rsidR="003529DE" w:rsidRPr="003529DE" w:rsidRDefault="003529DE" w:rsidP="003529DE">
      <w:pPr>
        <w:pStyle w:val="04xlpa"/>
        <w:spacing w:before="0" w:beforeAutospacing="0" w:after="0" w:afterAutospacing="0"/>
        <w:rPr>
          <w:rStyle w:val="jsgrdq"/>
          <w:rFonts w:ascii="Arial" w:eastAsiaTheme="minorEastAsia" w:hAnsi="Arial" w:cs="Arial"/>
          <w:i/>
          <w:color w:val="000000"/>
          <w:sz w:val="40"/>
          <w:szCs w:val="40"/>
        </w:rPr>
      </w:pPr>
      <w:r w:rsidRPr="003529DE">
        <w:rPr>
          <w:rStyle w:val="jsgrdq"/>
          <w:rFonts w:ascii="Arial" w:eastAsiaTheme="minorEastAsia" w:hAnsi="Arial" w:cs="Arial"/>
          <w:i/>
          <w:color w:val="000000" w:themeColor="text1"/>
          <w:sz w:val="40"/>
          <w:szCs w:val="40"/>
        </w:rPr>
        <w:t>Because of BALANCE Story</w:t>
      </w:r>
    </w:p>
    <w:p w:rsidR="003529DE" w:rsidRDefault="003529DE"/>
    <w:p w:rsidR="003529DE" w:rsidRDefault="003529DE">
      <w:r>
        <w:br w:type="page"/>
      </w:r>
    </w:p>
    <w:p w:rsidR="003529DE" w:rsidRPr="003529DE" w:rsidRDefault="003529DE" w:rsidP="003529DE">
      <w:pPr>
        <w:pStyle w:val="04xlpa"/>
        <w:pBdr>
          <w:bottom w:val="single" w:sz="12" w:space="1" w:color="auto"/>
        </w:pBdr>
        <w:rPr>
          <w:rStyle w:val="jsgrdq"/>
          <w:rFonts w:ascii="Arial Narrow" w:hAnsi="Arial Narrow"/>
          <w:b/>
          <w:color w:val="4D3874"/>
          <w:sz w:val="56"/>
          <w:szCs w:val="56"/>
        </w:rPr>
      </w:pPr>
      <w:r w:rsidRPr="003529DE">
        <w:rPr>
          <w:rStyle w:val="jsgrdq"/>
          <w:rFonts w:ascii="Arial Narrow" w:hAnsi="Arial Narrow"/>
          <w:b/>
          <w:color w:val="4D3874"/>
          <w:sz w:val="56"/>
          <w:szCs w:val="56"/>
        </w:rPr>
        <w:lastRenderedPageBreak/>
        <w:t>Land Acknowledgement</w:t>
      </w:r>
    </w:p>
    <w:p w:rsidR="003529DE" w:rsidRPr="003529DE" w:rsidRDefault="003529DE" w:rsidP="003529DE">
      <w:pPr>
        <w:pStyle w:val="04xlpa"/>
        <w:pBdr>
          <w:bottom w:val="single" w:sz="12" w:space="1" w:color="auto"/>
        </w:pBdr>
        <w:rPr>
          <w:rFonts w:ascii="Arial Narrow" w:hAnsi="Arial Narrow"/>
          <w:b/>
          <w:color w:val="4D3874"/>
          <w:sz w:val="52"/>
          <w:szCs w:val="52"/>
        </w:rPr>
        <w:sectPr w:rsidR="003529DE" w:rsidRPr="003529DE" w:rsidSect="006D7255">
          <w:type w:val="continuous"/>
          <w:pgSz w:w="12240" w:h="15840"/>
          <w:pgMar w:top="720" w:right="720" w:bottom="720" w:left="720" w:header="720" w:footer="720" w:gutter="0"/>
          <w:cols w:space="720"/>
          <w:docGrid w:linePitch="360"/>
        </w:sectPr>
      </w:pPr>
    </w:p>
    <w:p w:rsidR="003529DE" w:rsidRDefault="003529DE">
      <w:pPr>
        <w:sectPr w:rsidR="003529DE" w:rsidSect="00B555E8">
          <w:type w:val="continuous"/>
          <w:pgSz w:w="12240" w:h="15840"/>
          <w:pgMar w:top="1440" w:right="1440" w:bottom="1440" w:left="1440" w:header="720" w:footer="720" w:gutter="0"/>
          <w:cols w:space="720"/>
          <w:docGrid w:linePitch="360"/>
        </w:sectPr>
      </w:pPr>
    </w:p>
    <w:p w:rsidR="003529DE" w:rsidRPr="00286327" w:rsidRDefault="003529DE" w:rsidP="003529DE">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at BALANCE for Blind Adults respectfully acknowledge that we operate, and are currently meeting on, the traditional territory of many nations including the Mississaugas of the Credit, the Anishnabeg, the Chippewa, the Haudenosaunee and the Wendat peoples. This land remains a home, gathering place and travel route for many diverse First Nations, Inuit, and Métis Peoples. </w:t>
      </w:r>
    </w:p>
    <w:p w:rsidR="003529DE" w:rsidRPr="00286327" w:rsidRDefault="003529DE" w:rsidP="003529DE">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also acknowledge that Toronto is covered by Treaty 13 signed with the Mississaugas of the Credit, and the Williams Treaties signed with multiple Mississaugas and Chippewa bands. In a spirit of reconciliation and gratitude for those who first occupied these lands, we offer thanks for the histories, languages and traditions that influence us to this day. </w:t>
      </w:r>
    </w:p>
    <w:p w:rsidR="00E73CB1" w:rsidRDefault="003529DE" w:rsidP="003529DE">
      <w:pPr>
        <w:rPr>
          <w:rStyle w:val="jsgrdq"/>
          <w:rFonts w:ascii="Arial" w:eastAsiaTheme="minorEastAsia" w:hAnsi="Arial" w:cs="Arial"/>
          <w:color w:val="000000"/>
          <w:sz w:val="36"/>
          <w:szCs w:val="35"/>
        </w:rPr>
      </w:pPr>
      <w:r w:rsidRPr="00286327">
        <w:rPr>
          <w:rStyle w:val="jsgrdq"/>
          <w:rFonts w:ascii="Arial" w:eastAsiaTheme="minorEastAsia" w:hAnsi="Arial" w:cs="Arial"/>
          <w:color w:val="000000"/>
          <w:sz w:val="36"/>
          <w:szCs w:val="35"/>
        </w:rPr>
        <w:t>BALANCE’s work with blind Canadians stems from a long history of marginalization and inequity and now hinges on core values of inclusion, respect, empathy, trust and independence. We share some of this history with, and extend all our values to, members of Canada's Indigenous communities. By living and practicing these values each day, we hope to both honour and forge new connections with all residents and creatures of Turtle Island and beyond.</w:t>
      </w:r>
    </w:p>
    <w:p w:rsidR="00F81D07" w:rsidRDefault="00F81D07" w:rsidP="003529DE">
      <w:pPr>
        <w:rPr>
          <w:rStyle w:val="jsgrdq"/>
          <w:rFonts w:ascii="Arial" w:eastAsiaTheme="minorEastAsia" w:hAnsi="Arial" w:cs="Arial"/>
          <w:color w:val="000000"/>
          <w:sz w:val="36"/>
          <w:szCs w:val="35"/>
        </w:rPr>
      </w:pPr>
    </w:p>
    <w:p w:rsidR="00F81D07" w:rsidRDefault="00F81D07" w:rsidP="003529DE">
      <w:pPr>
        <w:rPr>
          <w:rStyle w:val="jsgrdq"/>
          <w:rFonts w:ascii="Arial" w:eastAsiaTheme="minorEastAsia" w:hAnsi="Arial" w:cs="Arial"/>
          <w:color w:val="000000"/>
          <w:sz w:val="36"/>
          <w:szCs w:val="35"/>
        </w:rPr>
      </w:pPr>
    </w:p>
    <w:p w:rsidR="006D7255" w:rsidRDefault="006D7255" w:rsidP="00D81F05">
      <w:pPr>
        <w:pStyle w:val="04xlpa"/>
        <w:pBdr>
          <w:bottom w:val="single" w:sz="12" w:space="1" w:color="auto"/>
        </w:pBdr>
        <w:rPr>
          <w:rStyle w:val="jsgrdq"/>
          <w:rFonts w:ascii="Arial Narrow" w:hAnsi="Arial Narrow"/>
          <w:b/>
          <w:color w:val="4D3874"/>
          <w:sz w:val="52"/>
          <w:szCs w:val="52"/>
        </w:rPr>
      </w:pPr>
    </w:p>
    <w:p w:rsidR="00F81D07" w:rsidRDefault="00F81D07" w:rsidP="00D81F05">
      <w:pPr>
        <w:pStyle w:val="04xlpa"/>
        <w:pBdr>
          <w:bottom w:val="single" w:sz="12" w:space="1" w:color="auto"/>
        </w:pBdr>
        <w:rPr>
          <w:rStyle w:val="jsgrdq"/>
          <w:rFonts w:ascii="Arial Narrow" w:hAnsi="Arial Narrow"/>
          <w:b/>
          <w:color w:val="4D3874"/>
          <w:sz w:val="52"/>
          <w:szCs w:val="52"/>
        </w:rPr>
      </w:pPr>
    </w:p>
    <w:p w:rsidR="00D81F05" w:rsidRPr="00333602" w:rsidRDefault="00D81F05" w:rsidP="00D81F0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BALANCE Board of Directors 202</w:t>
      </w:r>
      <w:r>
        <w:rPr>
          <w:rStyle w:val="jsgrdq"/>
          <w:rFonts w:ascii="Arial Narrow" w:hAnsi="Arial Narrow"/>
          <w:b/>
          <w:color w:val="4D3874"/>
          <w:sz w:val="52"/>
          <w:szCs w:val="52"/>
        </w:rPr>
        <w:t>1</w:t>
      </w:r>
      <w:r w:rsidRPr="00333602">
        <w:rPr>
          <w:rStyle w:val="jsgrdq"/>
          <w:rFonts w:ascii="Arial Narrow" w:hAnsi="Arial Narrow"/>
          <w:b/>
          <w:color w:val="4D3874"/>
          <w:sz w:val="52"/>
          <w:szCs w:val="52"/>
        </w:rPr>
        <w:t>-</w:t>
      </w:r>
      <w:r>
        <w:rPr>
          <w:rStyle w:val="jsgrdq"/>
          <w:rFonts w:ascii="Arial Narrow" w:hAnsi="Arial Narrow"/>
          <w:b/>
          <w:color w:val="4D3874"/>
          <w:sz w:val="52"/>
          <w:szCs w:val="52"/>
        </w:rPr>
        <w:t>2022</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Keith Gordon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Board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Robin Dafoe</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Vice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Michelle McQuigge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Past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Mark Song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Treasurer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Ginny Duff</w:t>
      </w:r>
      <w:r w:rsidRPr="7663CF94">
        <w:rPr>
          <w:rStyle w:val="tabchar"/>
          <w:rFonts w:ascii="Calibri" w:hAnsi="Calibri" w:cs="Calibri"/>
          <w:color w:val="000000" w:themeColor="text1"/>
          <w:sz w:val="28"/>
          <w:szCs w:val="28"/>
        </w:rPr>
        <w:t xml:space="preserve"> </w:t>
      </w:r>
      <w:r>
        <w:tab/>
      </w:r>
      <w:r>
        <w:tab/>
      </w:r>
      <w:r>
        <w:tab/>
      </w:r>
      <w:r>
        <w:tab/>
      </w:r>
      <w:r w:rsidRPr="7663CF94">
        <w:rPr>
          <w:rStyle w:val="normaltextrun"/>
          <w:rFonts w:ascii="Arial" w:hAnsi="Arial" w:cs="Arial"/>
          <w:color w:val="000000" w:themeColor="text1"/>
          <w:sz w:val="28"/>
          <w:szCs w:val="28"/>
          <w:lang w:val="en-CA"/>
        </w:rPr>
        <w:t>Secretary</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rPr>
          <w:rFonts w:ascii="Segoe UI" w:hAnsi="Segoe UI" w:cs="Segoe UI"/>
          <w:sz w:val="18"/>
          <w:szCs w:val="18"/>
        </w:rPr>
      </w:pPr>
      <w:r w:rsidRPr="7663CF94">
        <w:rPr>
          <w:rStyle w:val="normaltextrun"/>
          <w:rFonts w:ascii="Arial" w:hAnsi="Arial" w:cs="Arial"/>
          <w:color w:val="000000" w:themeColor="text1"/>
          <w:sz w:val="28"/>
          <w:szCs w:val="28"/>
          <w:lang w:val="en-CA"/>
        </w:rPr>
        <w:t>Amish Lakhani</w:t>
      </w:r>
      <w:r w:rsidRPr="7663CF94">
        <w:rPr>
          <w:rStyle w:val="tabchar"/>
          <w:rFonts w:ascii="Calibri" w:hAnsi="Calibri" w:cs="Calibri"/>
          <w:color w:val="000000" w:themeColor="text1"/>
          <w:sz w:val="28"/>
          <w:szCs w:val="28"/>
        </w:rPr>
        <w:t xml:space="preserve"> </w:t>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Anne (Hurka) MacPhee</w:t>
      </w:r>
      <w:r w:rsidRPr="7663CF94">
        <w:rPr>
          <w:rStyle w:val="tabchar"/>
          <w:rFonts w:ascii="Calibri" w:hAnsi="Calibri" w:cs="Calibri"/>
          <w:color w:val="000000" w:themeColor="text1"/>
          <w:sz w:val="28"/>
          <w:szCs w:val="28"/>
        </w:rPr>
        <w:t xml:space="preserve"> </w:t>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Bob Stark</w:t>
      </w:r>
      <w:r w:rsidRPr="7663CF94">
        <w:rPr>
          <w:rStyle w:val="tabchar"/>
          <w:rFonts w:ascii="Calibri" w:hAnsi="Calibri" w:cs="Calibri"/>
          <w:color w:val="000000" w:themeColor="text1"/>
          <w:sz w:val="28"/>
          <w:szCs w:val="28"/>
        </w:rPr>
        <w:t xml:space="preserve"> </w:t>
      </w:r>
      <w:r>
        <w:tab/>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Style w:val="eop"/>
          <w:rFonts w:ascii="Arial" w:hAnsi="Arial" w:cs="Arial"/>
          <w:color w:val="000000" w:themeColor="text1"/>
          <w:sz w:val="28"/>
          <w:szCs w:val="28"/>
        </w:rPr>
      </w:pPr>
      <w:r w:rsidRPr="7663CF94">
        <w:rPr>
          <w:rStyle w:val="eop"/>
          <w:rFonts w:ascii="Arial" w:hAnsi="Arial" w:cs="Arial"/>
          <w:color w:val="000000" w:themeColor="text1"/>
          <w:sz w:val="28"/>
          <w:szCs w:val="28"/>
        </w:rPr>
        <w:t>Deborah Gold</w:t>
      </w:r>
      <w:r>
        <w:tab/>
      </w:r>
      <w:r>
        <w:tab/>
      </w:r>
      <w:r>
        <w:tab/>
      </w:r>
      <w:r w:rsidR="006D7255">
        <w:rPr>
          <w:rStyle w:val="eop"/>
          <w:rFonts w:ascii="Arial" w:hAnsi="Arial" w:cs="Arial"/>
          <w:color w:val="000000" w:themeColor="text1"/>
          <w:sz w:val="28"/>
          <w:szCs w:val="28"/>
        </w:rPr>
        <w:t xml:space="preserve">Executive Director/Board Member </w:t>
      </w:r>
      <w:r w:rsidRPr="7663CF94">
        <w:rPr>
          <w:rStyle w:val="eop"/>
          <w:rFonts w:ascii="Arial" w:hAnsi="Arial" w:cs="Arial"/>
          <w:color w:val="000000" w:themeColor="text1"/>
          <w:sz w:val="28"/>
          <w:szCs w:val="28"/>
        </w:rPr>
        <w:t>(Non-Voting)</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Meenakshi Venkatesan</w:t>
      </w:r>
      <w:r w:rsidRPr="7663CF94">
        <w:rPr>
          <w:rStyle w:val="tabchar"/>
          <w:rFonts w:ascii="Calibri" w:hAnsi="Calibri" w:cs="Calibri"/>
          <w:color w:val="000000" w:themeColor="text1"/>
          <w:sz w:val="28"/>
          <w:szCs w:val="28"/>
        </w:rPr>
        <w:t xml:space="preserve"> </w:t>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Martin Courcelles</w:t>
      </w:r>
      <w:r w:rsidRPr="7663CF94">
        <w:rPr>
          <w:rStyle w:val="tabchar"/>
          <w:rFonts w:ascii="Calibri" w:hAnsi="Calibri" w:cs="Calibri"/>
          <w:color w:val="000000" w:themeColor="text1"/>
          <w:sz w:val="28"/>
          <w:szCs w:val="28"/>
        </w:rPr>
        <w:t xml:space="preserve"> </w:t>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Style w:val="eop"/>
          <w:rFonts w:ascii="Arial" w:hAnsi="Arial" w:cs="Arial"/>
          <w:color w:val="000000" w:themeColor="text1"/>
          <w:sz w:val="28"/>
          <w:szCs w:val="28"/>
        </w:rPr>
      </w:pPr>
      <w:r w:rsidRPr="7663CF94">
        <w:rPr>
          <w:rStyle w:val="normaltextrun"/>
          <w:rFonts w:ascii="Arial" w:hAnsi="Arial" w:cs="Arial"/>
          <w:color w:val="000000" w:themeColor="text1"/>
          <w:sz w:val="28"/>
          <w:szCs w:val="28"/>
          <w:lang w:val="en-CA"/>
        </w:rPr>
        <w:t>Stephen Ricci</w:t>
      </w:r>
      <w:r w:rsidRPr="7663CF94">
        <w:rPr>
          <w:rStyle w:val="tabchar"/>
          <w:rFonts w:ascii="Calibri" w:hAnsi="Calibri" w:cs="Calibri"/>
          <w:color w:val="000000" w:themeColor="text1"/>
          <w:sz w:val="28"/>
          <w:szCs w:val="28"/>
        </w:rPr>
        <w:t xml:space="preserve"> </w:t>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6D7255" w:rsidRPr="00333602" w:rsidRDefault="006D7255" w:rsidP="006D7255">
      <w:pPr>
        <w:pStyle w:val="04xlpa"/>
        <w:pBdr>
          <w:bottom w:val="single" w:sz="12" w:space="1" w:color="auto"/>
        </w:pBdr>
        <w:rPr>
          <w:rStyle w:val="jsgrdq"/>
          <w:rFonts w:ascii="Arial Narrow" w:hAnsi="Arial Narrow"/>
          <w:b/>
          <w:bCs/>
          <w:color w:val="4D3874"/>
          <w:sz w:val="52"/>
          <w:szCs w:val="52"/>
        </w:rPr>
      </w:pPr>
      <w:r w:rsidRPr="7E25146E">
        <w:rPr>
          <w:rStyle w:val="jsgrdq"/>
          <w:rFonts w:ascii="Arial Narrow" w:hAnsi="Arial Narrow"/>
          <w:b/>
          <w:bCs/>
          <w:color w:val="4D3874"/>
          <w:sz w:val="52"/>
          <w:szCs w:val="52"/>
        </w:rPr>
        <w:t>BALANCE Staff, Contractors and Students 2021-2022</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Dr. Deborah Gold</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Executive Director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Doug Poirier</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Assistive Technology Instructor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Chloe Thibault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Reception/ Groups Coordinator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Bill Phung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Orientation and Mobility Instructor/ Data Specialist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Anita Laurnitus</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Orientation and Mobility Instructor/ Volunteer Coordinator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 xml:space="preserve">Cristina Lopes </w:t>
      </w:r>
      <w:r>
        <w:tab/>
      </w:r>
      <w:r>
        <w:tab/>
      </w:r>
      <w:r>
        <w:tab/>
      </w:r>
      <w:r w:rsidRPr="7E25146E">
        <w:rPr>
          <w:rStyle w:val="normaltextrun"/>
          <w:rFonts w:ascii="Arial" w:hAnsi="Arial" w:cs="Arial"/>
          <w:color w:val="000000" w:themeColor="text1"/>
          <w:sz w:val="28"/>
          <w:szCs w:val="28"/>
          <w:lang w:val="en-CA"/>
        </w:rPr>
        <w:t>Community Engagement Services Specialist</w:t>
      </w:r>
      <w:r w:rsidRPr="7E25146E">
        <w:rPr>
          <w:rStyle w:val="eop"/>
          <w:rFonts w:ascii="Arial" w:hAnsi="Arial" w:cs="Arial"/>
          <w:color w:val="000000" w:themeColor="text1"/>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Troy Taylor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Office Assistant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Style w:val="eop"/>
          <w:rFonts w:ascii="Arial" w:hAnsi="Arial" w:cs="Arial"/>
          <w:color w:val="000000" w:themeColor="text1"/>
          <w:sz w:val="28"/>
          <w:szCs w:val="28"/>
        </w:rPr>
      </w:pPr>
      <w:r w:rsidRPr="7E25146E">
        <w:rPr>
          <w:rStyle w:val="normaltextrun"/>
          <w:rFonts w:ascii="Arial" w:hAnsi="Arial" w:cs="Arial"/>
          <w:color w:val="000000" w:themeColor="text1"/>
          <w:sz w:val="28"/>
          <w:szCs w:val="28"/>
          <w:lang w:val="en-CA"/>
        </w:rPr>
        <w:t>Naomi Hazlett</w:t>
      </w:r>
      <w:r w:rsidRPr="7E25146E">
        <w:rPr>
          <w:rStyle w:val="tabchar"/>
          <w:rFonts w:ascii="Calibri" w:hAnsi="Calibri" w:cs="Calibri"/>
          <w:color w:val="000000" w:themeColor="text1"/>
          <w:sz w:val="28"/>
          <w:szCs w:val="28"/>
        </w:rPr>
        <w:t xml:space="preserve"> </w:t>
      </w:r>
      <w:r>
        <w:tab/>
      </w:r>
      <w:r>
        <w:tab/>
      </w:r>
      <w:r>
        <w:tab/>
      </w:r>
      <w:r w:rsidRPr="7E25146E">
        <w:rPr>
          <w:rStyle w:val="normaltextrun"/>
          <w:rFonts w:ascii="Arial" w:hAnsi="Arial" w:cs="Arial"/>
          <w:color w:val="000000" w:themeColor="text1"/>
          <w:sz w:val="28"/>
          <w:szCs w:val="28"/>
          <w:lang w:val="en-CA"/>
        </w:rPr>
        <w:t>Occupational Therapy Supervisor/Podcast Host</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Lisa Derencinovic</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Counsellor/ MSW RSW</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Eve Pervin</w:t>
      </w:r>
      <w:r w:rsidRPr="7E25146E">
        <w:rPr>
          <w:rStyle w:val="tabchar"/>
          <w:rFonts w:ascii="Calibri" w:hAnsi="Calibri" w:cs="Calibri"/>
          <w:color w:val="000000" w:themeColor="text1"/>
          <w:sz w:val="28"/>
          <w:szCs w:val="28"/>
        </w:rPr>
        <w:t xml:space="preserve"> </w:t>
      </w:r>
      <w:r>
        <w:tab/>
      </w:r>
      <w:r>
        <w:tab/>
      </w:r>
      <w:r>
        <w:tab/>
      </w:r>
      <w:r>
        <w:tab/>
      </w:r>
      <w:r w:rsidRPr="7E25146E">
        <w:rPr>
          <w:rStyle w:val="normaltextrun"/>
          <w:rFonts w:ascii="Arial" w:hAnsi="Arial" w:cs="Arial"/>
          <w:color w:val="000000" w:themeColor="text1"/>
          <w:sz w:val="28"/>
          <w:szCs w:val="28"/>
          <w:lang w:val="en-CA"/>
        </w:rPr>
        <w:t>Occupational Therapy Student/Occupational Therapist</w:t>
      </w:r>
      <w:r w:rsidRPr="7E25146E">
        <w:rPr>
          <w:rStyle w:val="eop"/>
          <w:rFonts w:ascii="Arial" w:hAnsi="Arial" w:cs="Arial"/>
          <w:color w:val="000000" w:themeColor="text1"/>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Kristyn Lee</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Occupational Therapy Assistant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Beverley Murray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Grant Writer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Sandy Feldman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Web Designer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Margrett Weldon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Client Satisfaction Surveyor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Windy Ho- Li</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AT Apprentice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Robert Hampson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AT Apprentice</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Minette Samaroo</w:t>
      </w:r>
      <w:r w:rsidRPr="7E25146E">
        <w:rPr>
          <w:rStyle w:val="tabchar"/>
          <w:rFonts w:ascii="Calibri" w:hAnsi="Calibri" w:cs="Calibri"/>
          <w:color w:val="000000" w:themeColor="text1"/>
          <w:sz w:val="28"/>
          <w:szCs w:val="28"/>
        </w:rPr>
        <w:t xml:space="preserve"> </w:t>
      </w:r>
      <w:r>
        <w:tab/>
      </w:r>
      <w:r>
        <w:tab/>
      </w:r>
      <w:r w:rsidRPr="7E25146E">
        <w:rPr>
          <w:rStyle w:val="normaltextrun"/>
          <w:rFonts w:ascii="Arial" w:hAnsi="Arial" w:cs="Arial"/>
          <w:color w:val="000000" w:themeColor="text1"/>
          <w:sz w:val="28"/>
          <w:szCs w:val="28"/>
          <w:lang w:val="en-CA"/>
        </w:rPr>
        <w:t>AT Apprentice</w:t>
      </w:r>
      <w:r w:rsidRPr="7E25146E">
        <w:rPr>
          <w:rStyle w:val="eop"/>
          <w:rFonts w:ascii="Arial" w:hAnsi="Arial" w:cs="Arial"/>
          <w:color w:val="000000" w:themeColor="text1"/>
          <w:sz w:val="28"/>
          <w:szCs w:val="28"/>
        </w:rPr>
        <w:t> </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Fazia Ackbarali</w:t>
      </w:r>
      <w:r w:rsidRPr="00D15BF9">
        <w:tab/>
      </w:r>
      <w:r w:rsidRPr="00D15BF9">
        <w:tab/>
      </w:r>
      <w:r w:rsidRPr="00D15BF9">
        <w:tab/>
      </w:r>
      <w:r w:rsidRPr="00D15BF9">
        <w:rPr>
          <w:rStyle w:val="eop"/>
          <w:rFonts w:ascii="Arial" w:hAnsi="Arial" w:cs="Arial"/>
          <w:color w:val="000000" w:themeColor="text1"/>
          <w:sz w:val="28"/>
          <w:szCs w:val="28"/>
        </w:rPr>
        <w:t>Yoga Instructor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Dan MInchom</w:t>
      </w:r>
      <w:r w:rsidRPr="00D15BF9">
        <w:tab/>
      </w:r>
      <w:r w:rsidRPr="00D15BF9">
        <w:tab/>
      </w:r>
      <w:r w:rsidRPr="00D15BF9">
        <w:tab/>
      </w:r>
      <w:r w:rsidRPr="00D15BF9">
        <w:rPr>
          <w:rStyle w:val="eop"/>
          <w:rFonts w:ascii="Arial" w:hAnsi="Arial" w:cs="Arial"/>
          <w:color w:val="000000" w:themeColor="text1"/>
          <w:sz w:val="28"/>
          <w:szCs w:val="28"/>
        </w:rPr>
        <w:t>Music Appreciation Instructor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Jenny Glostein</w:t>
      </w:r>
      <w:r w:rsidRPr="00D15BF9">
        <w:tab/>
      </w:r>
      <w:r w:rsidRPr="00D15BF9">
        <w:tab/>
      </w:r>
      <w:r w:rsidRPr="00D15BF9">
        <w:tab/>
      </w:r>
      <w:r w:rsidRPr="00D15BF9">
        <w:rPr>
          <w:rStyle w:val="eop"/>
          <w:rFonts w:ascii="Arial" w:hAnsi="Arial" w:cs="Arial"/>
          <w:color w:val="000000" w:themeColor="text1"/>
          <w:sz w:val="28"/>
          <w:szCs w:val="28"/>
        </w:rPr>
        <w:t>Adventure Zone Facilitator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Alex Bulmer</w:t>
      </w:r>
      <w:r w:rsidRPr="00D15BF9">
        <w:tab/>
      </w:r>
      <w:r w:rsidRPr="00D15BF9">
        <w:tab/>
      </w:r>
      <w:r w:rsidRPr="00D15BF9">
        <w:tab/>
      </w:r>
      <w:r w:rsidRPr="00D15BF9">
        <w:rPr>
          <w:rStyle w:val="eop"/>
          <w:rFonts w:ascii="Arial" w:hAnsi="Arial" w:cs="Arial"/>
          <w:color w:val="000000" w:themeColor="text1"/>
          <w:sz w:val="28"/>
          <w:szCs w:val="28"/>
        </w:rPr>
        <w:t>Vocal Coach/Creative Writing Teacher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Jess Watkin</w:t>
      </w:r>
      <w:r w:rsidRPr="00D15BF9">
        <w:tab/>
      </w:r>
      <w:r w:rsidRPr="00D15BF9">
        <w:tab/>
      </w:r>
      <w:r w:rsidRPr="00D15BF9">
        <w:tab/>
      </w:r>
      <w:r w:rsidRPr="00D15BF9">
        <w:rPr>
          <w:rStyle w:val="eop"/>
          <w:rFonts w:ascii="Arial" w:hAnsi="Arial" w:cs="Arial"/>
          <w:color w:val="000000" w:themeColor="text1"/>
          <w:sz w:val="28"/>
          <w:szCs w:val="28"/>
        </w:rPr>
        <w:t>Creative Writing Teacher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Jeffrey Rainey</w:t>
      </w:r>
      <w:r w:rsidRPr="00D15BF9">
        <w:tab/>
      </w:r>
      <w:r w:rsidRPr="00D15BF9">
        <w:tab/>
      </w:r>
      <w:r w:rsidRPr="00D15BF9">
        <w:tab/>
      </w:r>
      <w:r w:rsidRPr="00D15BF9">
        <w:rPr>
          <w:rStyle w:val="eop"/>
          <w:rFonts w:ascii="Arial" w:hAnsi="Arial" w:cs="Arial"/>
          <w:color w:val="000000" w:themeColor="text1"/>
          <w:sz w:val="28"/>
          <w:szCs w:val="28"/>
        </w:rPr>
        <w:t>Podcast Producer</w:t>
      </w:r>
    </w:p>
    <w:p w:rsidR="00F81D07" w:rsidRPr="00F81D07" w:rsidRDefault="006D7255" w:rsidP="00F81D07">
      <w:pPr>
        <w:pStyle w:val="paragraph"/>
        <w:spacing w:before="0" w:beforeAutospacing="0" w:after="0" w:afterAutospacing="0"/>
        <w:textAlignment w:val="baseline"/>
        <w:rPr>
          <w:rStyle w:val="jsgrdq"/>
          <w:rFonts w:ascii="Arial" w:hAnsi="Arial" w:cs="Arial"/>
          <w:color w:val="000000" w:themeColor="text1"/>
          <w:sz w:val="28"/>
          <w:szCs w:val="28"/>
        </w:rPr>
      </w:pPr>
      <w:r w:rsidRPr="00D15BF9">
        <w:rPr>
          <w:rStyle w:val="eop"/>
          <w:rFonts w:ascii="Arial" w:hAnsi="Arial" w:cs="Arial"/>
          <w:color w:val="000000" w:themeColor="text1"/>
          <w:sz w:val="28"/>
          <w:szCs w:val="28"/>
        </w:rPr>
        <w:t>Ramya Amuthan</w:t>
      </w:r>
      <w:r w:rsidRPr="00D15BF9">
        <w:tab/>
      </w:r>
      <w:r w:rsidRPr="00D15BF9">
        <w:tab/>
      </w:r>
      <w:r w:rsidRPr="00D15BF9">
        <w:tab/>
      </w:r>
      <w:r w:rsidRPr="00D15BF9">
        <w:rPr>
          <w:rStyle w:val="eop"/>
          <w:rFonts w:ascii="Arial" w:hAnsi="Arial" w:cs="Arial"/>
          <w:color w:val="000000" w:themeColor="text1"/>
          <w:sz w:val="28"/>
          <w:szCs w:val="28"/>
        </w:rPr>
        <w:t>Podcast Guest Host</w:t>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Message from the Board Chair</w:t>
      </w:r>
    </w:p>
    <w:p w:rsidR="006D7255" w:rsidRDefault="006D7255" w:rsidP="006D7255">
      <w:pPr>
        <w:pStyle w:val="04xlpa"/>
        <w:rPr>
          <w:rStyle w:val="jsgrdq"/>
          <w:rFonts w:eastAsiaTheme="minorEastAsia"/>
          <w:color w:val="000000"/>
          <w:sz w:val="23"/>
          <w:szCs w:val="23"/>
        </w:rPr>
        <w:sectPr w:rsidR="006D7255" w:rsidSect="00E73CB1">
          <w:type w:val="continuous"/>
          <w:pgSz w:w="12240" w:h="15840"/>
          <w:pgMar w:top="720" w:right="720" w:bottom="720" w:left="720" w:header="708" w:footer="708" w:gutter="0"/>
          <w:cols w:space="708"/>
          <w:docGrid w:linePitch="360"/>
        </w:sect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The past year has been another challenging one for the world in general and for BALANCE for Blind Adults as the COVID-19 pandemic continued to rage. Last year we reported on how the Executive Director and her staff at BALANCE had pivoted to take care of the special needs of our clients. I’m proud to be able to say that the dedication of our staff has continued to make a difference in the lives of our clients this year as they continued to face the challenges presented by the pandemic. The BALANCE team was there for our clients as they continued to deliver on BALANCE’s core value of meeting the needs of the whole person in delivering services to our clients.</w:t>
      </w:r>
    </w:p>
    <w:p w:rsidR="006D7255" w:rsidRDefault="006D7255"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Having pivoted to the provision of services online and via telephone, BALANCE met a wide variety of needs of our clients that were precipitated by the pandemic. Through regular contact with all clients, our staff were able to ensure that people had access to necessary food and medicines; that they were able to maintain regular social contacts with others; and were able to ensure that all clients were doing well through regular check-in phone calls. In addition, BALANCE undertook an active vaccine campaign that resulted in 98% of our clients being fully vaccinated. In many cases our staff directly assisted clients in getting to the vaccine clinics. At the same time, the normal services provided by BALANCE staff such as Orientation and Mobility training and Assistive Technology training continued to be delivered as before.</w:t>
      </w:r>
    </w:p>
    <w:p w:rsidR="006D7255" w:rsidRDefault="006D7255"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I would like to thank all members of our incredible board for their dedication over the past year. Sadly, we bid farewell to Anne MacPhee who will be retiring from the board and to Saidat Lawal, our board administrative services volunteer, who will also be leaving us in the next couple of months. Thanks to you both for all the time and support you have given BALANCE. I would like to welcome Martin Courcelles and Amish Lakhani back to the board after a short absence. We are delighted that you are back with us.</w:t>
      </w:r>
    </w:p>
    <w:p w:rsidR="00441374" w:rsidRDefault="00441374"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 xml:space="preserve">To our Executive Director, Deborah Gold, and her amazing staff, I would like to extend the thanks of the board and congratulate you all for what you have achieved in the past year under difficult circumstances. I hope the next year will enable us to return to a more normal life and a more normal way of delivering our services. </w:t>
      </w: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I would also like to thank the Ontario Ministry of Health for our core funding as well as all foundations and donors who have assisted us in our mission. And, finally, a big “thank you” to all our clients who worked with us to help meet the challenges presented by the pandemic.</w:t>
      </w:r>
    </w:p>
    <w:p w:rsidR="006D7255" w:rsidRPr="007C66B4" w:rsidRDefault="006D7255" w:rsidP="006D7255">
      <w:pPr>
        <w:spacing w:after="0"/>
        <w:rPr>
          <w:rFonts w:ascii="Arial" w:hAnsi="Arial" w:cs="Arial"/>
          <w:color w:val="4D3874"/>
          <w:sz w:val="28"/>
          <w:szCs w:val="28"/>
        </w:rPr>
      </w:pPr>
    </w:p>
    <w:p w:rsidR="006D7255" w:rsidRPr="002B0892" w:rsidRDefault="006D7255" w:rsidP="006D7255">
      <w:pPr>
        <w:spacing w:after="0"/>
        <w:rPr>
          <w:rStyle w:val="jsgrdq"/>
          <w:rFonts w:ascii="Arial" w:hAnsi="Arial" w:cs="Arial"/>
          <w:b/>
          <w:bCs/>
          <w:i/>
          <w:iCs/>
          <w:color w:val="000000"/>
          <w:sz w:val="24"/>
          <w:szCs w:val="24"/>
        </w:rPr>
      </w:pPr>
      <w:r w:rsidRPr="002B0892">
        <w:rPr>
          <w:rStyle w:val="jsgrdq"/>
          <w:rFonts w:ascii="Arial" w:hAnsi="Arial" w:cs="Arial"/>
          <w:b/>
          <w:i/>
          <w:iCs/>
          <w:color w:val="000000"/>
          <w:sz w:val="24"/>
          <w:szCs w:val="24"/>
        </w:rPr>
        <w:t>Keith Gordon, Board Chair</w:t>
      </w:r>
    </w:p>
    <w:p w:rsidR="006D7255" w:rsidRPr="006D7255" w:rsidRDefault="006D7255" w:rsidP="006D7255">
      <w:pPr>
        <w:spacing w:after="0"/>
        <w:rPr>
          <w:rFonts w:ascii="Arial" w:hAnsi="Arial" w:cs="Arial"/>
          <w:color w:val="7030A0"/>
          <w:sz w:val="24"/>
          <w:szCs w:val="24"/>
        </w:rPr>
        <w:sectPr w:rsidR="006D7255" w:rsidRPr="006D7255" w:rsidSect="00E73CB1">
          <w:type w:val="continuous"/>
          <w:pgSz w:w="12240" w:h="15840"/>
          <w:pgMar w:top="720" w:right="720" w:bottom="720" w:left="720" w:header="708" w:footer="708" w:gutter="0"/>
          <w:pgNumType w:start="0"/>
          <w:cols w:num="2" w:space="708"/>
          <w:titlePg/>
          <w:docGrid w:linePitch="360"/>
        </w:sectPr>
      </w:pPr>
      <w:r w:rsidRPr="007C66B4">
        <w:rPr>
          <w:rFonts w:ascii="Arial" w:hAnsi="Arial" w:cs="Arial"/>
          <w:noProof/>
          <w:color w:val="2B579A"/>
          <w:sz w:val="26"/>
          <w:szCs w:val="26"/>
          <w:shd w:val="clear" w:color="auto" w:fill="E6E6E6"/>
          <w:lang w:val="en-US"/>
        </w:rPr>
        <w:drawing>
          <wp:inline distT="0" distB="0" distL="0" distR="0" wp14:anchorId="07916874" wp14:editId="7060DFC9">
            <wp:extent cx="10287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rdon podc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443" cy="1380590"/>
                    </a:xfrm>
                    <a:prstGeom prst="rect">
                      <a:avLst/>
                    </a:prstGeom>
                  </pic:spPr>
                </pic:pic>
              </a:graphicData>
            </a:graphic>
          </wp:inline>
        </w:drawing>
      </w:r>
      <w:r w:rsidRPr="007C66B4">
        <w:rPr>
          <w:rStyle w:val="jsgrdq"/>
          <w:rFonts w:ascii="Arial" w:hAnsi="Arial" w:cs="Arial"/>
          <w:b/>
          <w:bCs/>
          <w:i/>
          <w:iCs/>
          <w:color w:val="000000"/>
          <w:sz w:val="28"/>
          <w:szCs w:val="28"/>
        </w:rPr>
        <w:t>Pictured</w:t>
      </w:r>
      <w:r w:rsidRPr="007C66B4">
        <w:rPr>
          <w:rStyle w:val="jsgrdq"/>
          <w:rFonts w:ascii="Arial" w:hAnsi="Arial" w:cs="Arial"/>
          <w:i/>
          <w:iCs/>
          <w:color w:val="000000"/>
          <w:sz w:val="28"/>
          <w:szCs w:val="28"/>
        </w:rPr>
        <w:t xml:space="preserve">: </w:t>
      </w:r>
      <w:r w:rsidRPr="006D7255">
        <w:rPr>
          <w:rStyle w:val="jsgrdq"/>
          <w:rFonts w:ascii="Arial" w:hAnsi="Arial" w:cs="Arial"/>
          <w:i/>
          <w:iCs/>
          <w:color w:val="000000"/>
          <w:sz w:val="24"/>
          <w:szCs w:val="24"/>
        </w:rPr>
        <w:t xml:space="preserve">Headshot of Keith wearing black suit and </w:t>
      </w:r>
      <w:r>
        <w:rPr>
          <w:rStyle w:val="jsgrdq"/>
          <w:rFonts w:ascii="Arial" w:hAnsi="Arial" w:cs="Arial"/>
          <w:i/>
          <w:iCs/>
          <w:color w:val="000000"/>
          <w:sz w:val="24"/>
          <w:szCs w:val="24"/>
        </w:rPr>
        <w:t>tie</w:t>
      </w:r>
    </w:p>
    <w:p w:rsidR="002B0892" w:rsidRPr="00333602" w:rsidRDefault="002B0892" w:rsidP="002B0892">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color w:val="4D3874"/>
          <w:sz w:val="52"/>
          <w:szCs w:val="52"/>
        </w:rPr>
        <w:lastRenderedPageBreak/>
        <w:t>Message from the Executive Director</w:t>
      </w:r>
    </w:p>
    <w:p w:rsidR="002B0892" w:rsidRDefault="002B0892" w:rsidP="002B0892">
      <w:pPr>
        <w:pStyle w:val="04xlpa"/>
        <w:rPr>
          <w:rStyle w:val="jsgrdq"/>
          <w:rFonts w:eastAsiaTheme="minorEastAsia"/>
          <w:color w:val="000000"/>
          <w:sz w:val="23"/>
          <w:szCs w:val="23"/>
        </w:rPr>
        <w:sectPr w:rsidR="002B0892" w:rsidSect="00624113">
          <w:type w:val="continuous"/>
          <w:pgSz w:w="12240" w:h="15840"/>
          <w:pgMar w:top="720" w:right="720" w:bottom="720" w:left="720" w:header="708" w:footer="708" w:gutter="0"/>
          <w:pgNumType w:start="8"/>
          <w:cols w:space="708"/>
          <w:docGrid w:linePitch="360"/>
        </w:sect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While 2021-2022 might be thought of as the year of “against all odds” for BALANCE, this past year exemplified going above and beyond and truly showing the world what it means to be small and mighty.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We began the year with our ambitious vaccine engagement program; we partnered with Toronto Public Health, participated in the City-funded Vaccine engagement collaboration with Centre for Independent Living Toronto, and became an active member of the City’s Vaccine Accessibility Task Force.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rPr>
          <w:rFonts w:ascii="Calibri" w:eastAsia="Times New Roman" w:hAnsi="Calibri" w:cs="Calibri"/>
          <w:color w:val="000000"/>
          <w:sz w:val="25"/>
          <w:szCs w:val="25"/>
          <w:lang w:val="en-US"/>
        </w:rPr>
      </w:pPr>
      <w:r w:rsidRPr="00127B87">
        <w:rPr>
          <w:rFonts w:ascii="Arial" w:eastAsiaTheme="minorEastAsia" w:hAnsi="Arial" w:cs="Arial"/>
          <w:color w:val="000000" w:themeColor="text1"/>
          <w:sz w:val="25"/>
          <w:szCs w:val="25"/>
          <w:lang w:eastAsia="en-CA"/>
        </w:rPr>
        <w:t>Also early last year, we embarked on the very positive step forward of a Digital Transformation Project with the amazing pro bono contribution from E-Y Ripples program and leadership from our Board team.</w:t>
      </w: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Challenged to examine our approaches more closely, we are proud that we were able to deliver on the promise of implementing a Diversity, Equity and Inclusion policy and Anti-racism training was provided to staff and management throughout the year.</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In the interests of seeking a future home for our headquarters, we joined a group of community services and dance companies, to apply </w:t>
      </w:r>
      <w:r>
        <w:rPr>
          <w:rFonts w:ascii="Arial" w:eastAsiaTheme="minorEastAsia" w:hAnsi="Arial" w:cs="Arial"/>
          <w:color w:val="000000" w:themeColor="text1"/>
          <w:sz w:val="25"/>
          <w:szCs w:val="25"/>
          <w:lang w:eastAsia="en-CA"/>
        </w:rPr>
        <w:t xml:space="preserve">to the City </w:t>
      </w:r>
      <w:r w:rsidRPr="00127B87">
        <w:rPr>
          <w:rFonts w:ascii="Arial" w:eastAsiaTheme="minorEastAsia" w:hAnsi="Arial" w:cs="Arial"/>
          <w:color w:val="000000" w:themeColor="text1"/>
          <w:sz w:val="25"/>
          <w:szCs w:val="25"/>
          <w:lang w:eastAsia="en-CA"/>
        </w:rPr>
        <w:t>to co-habit/co-locate at Bloor and Dufferin, we won this bid</w:t>
      </w:r>
      <w:r>
        <w:rPr>
          <w:rFonts w:ascii="Arial" w:eastAsiaTheme="minorEastAsia" w:hAnsi="Arial" w:cs="Arial"/>
          <w:color w:val="000000" w:themeColor="text1"/>
          <w:sz w:val="25"/>
          <w:szCs w:val="25"/>
          <w:lang w:eastAsia="en-CA"/>
        </w:rPr>
        <w:t>!</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In early 2022, we hired a new producer for our Living Blind Podcast. The podcast has grown by 40% in listenership and the number of countries in which we have been played is now over 20. </w:t>
      </w: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In October 2021, we brought back our astoundingly successful Because of BALANCE campaign.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On the service side, we grew and strengthened </w:t>
      </w:r>
      <w:r>
        <w:rPr>
          <w:rFonts w:ascii="Arial" w:eastAsiaTheme="minorEastAsia" w:hAnsi="Arial" w:cs="Arial"/>
          <w:color w:val="000000" w:themeColor="text1"/>
          <w:sz w:val="25"/>
          <w:szCs w:val="25"/>
          <w:lang w:eastAsia="en-CA"/>
        </w:rPr>
        <w:t>the AT Apprenticeship Program</w:t>
      </w:r>
      <w:r w:rsidRPr="7E25146E">
        <w:rPr>
          <w:rFonts w:ascii="Arial" w:eastAsiaTheme="minorEastAsia" w:hAnsi="Arial" w:cs="Arial"/>
          <w:color w:val="000000" w:themeColor="text1"/>
          <w:sz w:val="25"/>
          <w:szCs w:val="25"/>
          <w:lang w:eastAsia="en-CA"/>
        </w:rPr>
        <w:t xml:space="preserve"> with 3 committed Apprentices. We believe this program is creating exciting possibilities and changing lives</w:t>
      </w:r>
      <w:r>
        <w:rPr>
          <w:rFonts w:ascii="Arial" w:eastAsiaTheme="minorEastAsia" w:hAnsi="Arial" w:cs="Arial"/>
          <w:color w:val="000000" w:themeColor="text1"/>
          <w:sz w:val="25"/>
          <w:szCs w:val="25"/>
          <w:lang w:eastAsia="en-CA"/>
        </w:rPr>
        <w:t xml:space="preserve">. </w:t>
      </w:r>
      <w:r w:rsidRPr="7E25146E">
        <w:rPr>
          <w:rFonts w:ascii="Arial" w:eastAsiaTheme="minorEastAsia" w:hAnsi="Arial" w:cs="Arial"/>
          <w:color w:val="000000" w:themeColor="text1"/>
          <w:sz w:val="25"/>
          <w:szCs w:val="25"/>
          <w:lang w:eastAsia="en-CA"/>
        </w:rPr>
        <w:t xml:space="preserve">We also continued to strengthen our other services with professional </w:t>
      </w:r>
      <w:r>
        <w:rPr>
          <w:rFonts w:ascii="Arial" w:eastAsiaTheme="minorEastAsia" w:hAnsi="Arial" w:cs="Arial"/>
          <w:color w:val="000000" w:themeColor="text1"/>
          <w:sz w:val="25"/>
          <w:szCs w:val="25"/>
          <w:lang w:eastAsia="en-CA"/>
        </w:rPr>
        <w:t xml:space="preserve">development </w:t>
      </w:r>
      <w:r w:rsidRPr="7E25146E">
        <w:rPr>
          <w:rFonts w:ascii="Arial" w:eastAsiaTheme="minorEastAsia" w:hAnsi="Arial" w:cs="Arial"/>
          <w:color w:val="000000" w:themeColor="text1"/>
          <w:sz w:val="25"/>
          <w:szCs w:val="25"/>
          <w:lang w:eastAsia="en-CA"/>
        </w:rPr>
        <w:t xml:space="preserve">opportunities for staff members.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We wrapped up the year in style, being recognized with the CCB President’s Award, commending BALANCE for all of our achievements over the years, and in particular, during the pandemic. </w:t>
      </w:r>
    </w:p>
    <w:p w:rsidR="006D7255" w:rsidRDefault="006D7255" w:rsidP="006D7255">
      <w:pPr>
        <w:spacing w:after="0"/>
        <w:rPr>
          <w:rFonts w:ascii="Arial" w:eastAsiaTheme="minorEastAsia" w:hAnsi="Arial" w:cs="Arial"/>
          <w:color w:val="000000" w:themeColor="text1"/>
          <w:sz w:val="25"/>
          <w:szCs w:val="25"/>
          <w:lang w:eastAsia="en-CA"/>
        </w:rPr>
      </w:pPr>
    </w:p>
    <w:p w:rsidR="006D7255" w:rsidRDefault="006D7255" w:rsidP="006D7255">
      <w:pPr>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 want to thank </w:t>
      </w:r>
      <w:r>
        <w:rPr>
          <w:rFonts w:ascii="Arial" w:eastAsiaTheme="minorEastAsia" w:hAnsi="Arial" w:cs="Arial"/>
          <w:color w:val="000000" w:themeColor="text1"/>
          <w:sz w:val="25"/>
          <w:szCs w:val="25"/>
          <w:lang w:eastAsia="en-CA"/>
        </w:rPr>
        <w:t xml:space="preserve">all </w:t>
      </w:r>
      <w:r w:rsidRPr="00127B87">
        <w:rPr>
          <w:rFonts w:ascii="Arial" w:eastAsiaTheme="minorEastAsia" w:hAnsi="Arial" w:cs="Arial"/>
          <w:color w:val="000000" w:themeColor="text1"/>
          <w:sz w:val="25"/>
          <w:szCs w:val="25"/>
          <w:lang w:eastAsia="en-CA"/>
        </w:rPr>
        <w:t xml:space="preserve">the hard-working volunteers, Board members, clients, and staff, apprentices, students, and contractors, as well as our donors, corporate sponsors, and community partners.  </w:t>
      </w:r>
    </w:p>
    <w:p w:rsidR="006D7255" w:rsidRPr="006328C5" w:rsidRDefault="006328C5" w:rsidP="006328C5">
      <w:pPr>
        <w:spacing w:after="0"/>
        <w:rPr>
          <w:rFonts w:ascii="Arial" w:eastAsiaTheme="minorEastAsia" w:hAnsi="Arial" w:cs="Arial"/>
          <w:b/>
          <w:i/>
          <w:color w:val="000000" w:themeColor="text1"/>
          <w:sz w:val="24"/>
          <w:szCs w:val="24"/>
          <w:lang w:eastAsia="en-CA"/>
        </w:rPr>
      </w:pPr>
      <w:r w:rsidRPr="006328C5">
        <w:rPr>
          <w:rFonts w:ascii="Arial" w:eastAsiaTheme="minorEastAsia" w:hAnsi="Arial" w:cs="Arial"/>
          <w:b/>
          <w:i/>
          <w:color w:val="000000" w:themeColor="text1"/>
          <w:sz w:val="24"/>
          <w:szCs w:val="24"/>
          <w:lang w:eastAsia="en-CA"/>
        </w:rPr>
        <w:t>Deborah Gold, Executive Director</w:t>
      </w:r>
    </w:p>
    <w:p w:rsidR="003529DE" w:rsidRDefault="006D7255" w:rsidP="006D7255">
      <w:pPr>
        <w:rPr>
          <w:rStyle w:val="jsgrdq"/>
          <w:rFonts w:ascii="Arial" w:hAnsi="Arial" w:cs="Arial"/>
          <w:i/>
          <w:iCs/>
          <w:color w:val="000000" w:themeColor="text1"/>
        </w:rPr>
      </w:pPr>
      <w:r>
        <w:rPr>
          <w:noProof/>
          <w:color w:val="2B579A"/>
          <w:shd w:val="clear" w:color="auto" w:fill="E6E6E6"/>
          <w:lang w:val="en-US"/>
        </w:rPr>
        <w:drawing>
          <wp:inline distT="0" distB="0" distL="0" distR="0" wp14:anchorId="6BA8C858" wp14:editId="451AC584">
            <wp:extent cx="1154969" cy="2074821"/>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3407" cy="2125908"/>
                    </a:xfrm>
                    <a:prstGeom prst="rect">
                      <a:avLst/>
                    </a:prstGeom>
                  </pic:spPr>
                </pic:pic>
              </a:graphicData>
            </a:graphic>
          </wp:inline>
        </w:drawing>
      </w:r>
      <w:r w:rsidRPr="7E25146E">
        <w:rPr>
          <w:rStyle w:val="jsgrdq"/>
          <w:rFonts w:ascii="Arial" w:hAnsi="Arial" w:cs="Arial"/>
          <w:b/>
          <w:bCs/>
          <w:i/>
          <w:iCs/>
          <w:color w:val="000000" w:themeColor="text1"/>
        </w:rPr>
        <w:t>Pictured</w:t>
      </w:r>
      <w:r w:rsidRPr="7E25146E">
        <w:rPr>
          <w:rStyle w:val="jsgrdq"/>
          <w:rFonts w:ascii="Arial" w:hAnsi="Arial" w:cs="Arial"/>
          <w:i/>
          <w:iCs/>
          <w:color w:val="000000" w:themeColor="text1"/>
        </w:rPr>
        <w:t xml:space="preserve">: </w:t>
      </w:r>
      <w:r w:rsidRPr="009627E9">
        <w:rPr>
          <w:rStyle w:val="jsgrdq"/>
          <w:rFonts w:ascii="Arial" w:hAnsi="Arial" w:cs="Arial"/>
          <w:bCs/>
          <w:i/>
          <w:iCs/>
          <w:color w:val="000000" w:themeColor="text1"/>
        </w:rPr>
        <w:t>Deborah Gold</w:t>
      </w:r>
      <w:r w:rsidRPr="7E25146E">
        <w:rPr>
          <w:rStyle w:val="jsgrdq"/>
          <w:rFonts w:ascii="Arial" w:hAnsi="Arial" w:cs="Arial"/>
          <w:i/>
          <w:iCs/>
          <w:color w:val="000000" w:themeColor="text1"/>
        </w:rPr>
        <w:t xml:space="preserve"> sitting on a CNE BALANCE Muskoka Chair. She is smiling, and has glasses on. She is wearing a black dress and a colorful scarf.</w:t>
      </w:r>
    </w:p>
    <w:p w:rsidR="006D7255" w:rsidRDefault="006D7255" w:rsidP="006D7255">
      <w:pPr>
        <w:sectPr w:rsidR="006D7255" w:rsidSect="006D7255">
          <w:type w:val="continuous"/>
          <w:pgSz w:w="12240" w:h="15840"/>
          <w:pgMar w:top="720" w:right="720" w:bottom="720" w:left="720" w:header="720" w:footer="720" w:gutter="0"/>
          <w:cols w:num="2" w:space="720"/>
          <w:docGrid w:linePitch="360"/>
        </w:sectPr>
      </w:pPr>
    </w:p>
    <w:p w:rsidR="006D7255" w:rsidRDefault="006D7255"/>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 xml:space="preserve">Selected Statistics </w:t>
      </w:r>
    </w:p>
    <w:p w:rsidR="006D7255" w:rsidRPr="00F70973" w:rsidRDefault="006D7255" w:rsidP="006D7255">
      <w:pPr>
        <w:pStyle w:val="04xlpa"/>
        <w:rPr>
          <w:rStyle w:val="jsgrdq"/>
          <w:rFonts w:ascii="Arial" w:eastAsiaTheme="minorEastAsia" w:hAnsi="Arial" w:cs="Arial"/>
          <w:color w:val="000000"/>
          <w:sz w:val="42"/>
          <w:szCs w:val="42"/>
        </w:rPr>
      </w:pPr>
      <w:r>
        <w:rPr>
          <w:rStyle w:val="jsgrdq"/>
          <w:rFonts w:ascii="Arial" w:eastAsiaTheme="minorEastAsia" w:hAnsi="Arial" w:cs="Arial"/>
          <w:color w:val="000000"/>
          <w:sz w:val="42"/>
          <w:szCs w:val="42"/>
        </w:rPr>
        <w:tab/>
      </w:r>
    </w:p>
    <w:p w:rsidR="006D7255" w:rsidRDefault="006D7255" w:rsidP="006D7255">
      <w:pPr>
        <w:pStyle w:val="04xlpa"/>
        <w:rPr>
          <w:rStyle w:val="jsgrdq"/>
          <w:rFonts w:ascii="Arial" w:eastAsiaTheme="minorEastAsia" w:hAnsi="Arial" w:cs="Arial"/>
          <w:color w:val="000000"/>
          <w:sz w:val="36"/>
          <w:szCs w:val="36"/>
        </w:rPr>
      </w:pP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Pr>
          <w:rStyle w:val="jsgrdq"/>
          <w:rFonts w:ascii="Arial" w:eastAsiaTheme="minorEastAsia" w:hAnsi="Arial" w:cs="Arial"/>
          <w:b/>
          <w:color w:val="000000"/>
          <w:sz w:val="36"/>
          <w:szCs w:val="36"/>
        </w:rPr>
        <w:t>2021/22</w:t>
      </w:r>
      <w:r>
        <w:rPr>
          <w:rStyle w:val="jsgrdq"/>
          <w:rFonts w:ascii="Arial" w:eastAsiaTheme="minorEastAsia" w:hAnsi="Arial" w:cs="Arial"/>
          <w:b/>
          <w:color w:val="000000"/>
          <w:sz w:val="36"/>
          <w:szCs w:val="36"/>
        </w:rPr>
        <w:tab/>
      </w:r>
      <w:r>
        <w:rPr>
          <w:rStyle w:val="jsgrdq"/>
          <w:rFonts w:ascii="Arial" w:eastAsiaTheme="minorEastAsia" w:hAnsi="Arial" w:cs="Arial"/>
          <w:b/>
          <w:color w:val="000000"/>
          <w:sz w:val="36"/>
          <w:szCs w:val="36"/>
        </w:rPr>
        <w:tab/>
      </w:r>
      <w:r>
        <w:rPr>
          <w:rStyle w:val="jsgrdq"/>
          <w:rFonts w:ascii="Arial" w:eastAsiaTheme="minorEastAsia" w:hAnsi="Arial" w:cs="Arial"/>
          <w:color w:val="000000"/>
          <w:sz w:val="36"/>
          <w:szCs w:val="36"/>
        </w:rPr>
        <w:t>2020/21</w:t>
      </w:r>
    </w:p>
    <w:p w:rsidR="006D7255" w:rsidRPr="004403B7" w:rsidRDefault="006D7255" w:rsidP="006D7255">
      <w:pPr>
        <w:pStyle w:val="04xlpa"/>
        <w:rPr>
          <w:rStyle w:val="jsgrdq"/>
          <w:rFonts w:ascii="Arial" w:eastAsiaTheme="minorEastAsia" w:hAnsi="Arial" w:cs="Arial"/>
          <w:color w:val="000000"/>
          <w:sz w:val="36"/>
          <w:szCs w:val="36"/>
        </w:rPr>
      </w:pP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New Intakes (Clients)</w:t>
      </w:r>
      <w:r>
        <w:tab/>
      </w:r>
      <w:r>
        <w:tab/>
      </w:r>
      <w:r>
        <w:tab/>
      </w:r>
      <w:r>
        <w:tab/>
      </w:r>
      <w:r>
        <w:tab/>
      </w:r>
      <w:r w:rsidRPr="009627E9">
        <w:rPr>
          <w:rStyle w:val="jsgrdq"/>
          <w:rFonts w:ascii="Arial" w:eastAsiaTheme="minorEastAsia" w:hAnsi="Arial" w:cs="Arial"/>
          <w:b/>
          <w:color w:val="000000" w:themeColor="text1"/>
          <w:sz w:val="36"/>
          <w:szCs w:val="36"/>
        </w:rPr>
        <w:t>56</w:t>
      </w:r>
      <w:r>
        <w:tab/>
      </w:r>
      <w:r>
        <w:tab/>
      </w:r>
      <w:r>
        <w:tab/>
      </w:r>
      <w:r w:rsidRPr="02DE74CF">
        <w:rPr>
          <w:rStyle w:val="jsgrdq"/>
          <w:rFonts w:ascii="Arial" w:eastAsiaTheme="minorEastAsia" w:hAnsi="Arial" w:cs="Arial"/>
          <w:color w:val="000000" w:themeColor="text1"/>
          <w:sz w:val="36"/>
          <w:szCs w:val="36"/>
        </w:rPr>
        <w:t>42</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Unique Individuals Served</w:t>
      </w:r>
      <w:r>
        <w:tab/>
      </w:r>
      <w:r>
        <w:tab/>
      </w:r>
      <w:r>
        <w:tab/>
      </w:r>
      <w:r>
        <w:tab/>
      </w:r>
      <w:r w:rsidRPr="009627E9">
        <w:rPr>
          <w:rStyle w:val="jsgrdq"/>
          <w:rFonts w:ascii="Arial" w:eastAsiaTheme="minorEastAsia" w:hAnsi="Arial" w:cs="Arial"/>
          <w:b/>
          <w:color w:val="000000" w:themeColor="text1"/>
          <w:sz w:val="36"/>
          <w:szCs w:val="36"/>
        </w:rPr>
        <w:t>162</w:t>
      </w:r>
      <w:r w:rsidRPr="009627E9">
        <w:rPr>
          <w:b/>
        </w:rPr>
        <w:tab/>
      </w:r>
      <w:r>
        <w:tab/>
      </w:r>
      <w:r>
        <w:tab/>
      </w:r>
      <w:r w:rsidRPr="02DE74CF">
        <w:rPr>
          <w:rStyle w:val="jsgrdq"/>
          <w:rFonts w:ascii="Arial" w:eastAsiaTheme="minorEastAsia" w:hAnsi="Arial" w:cs="Arial"/>
          <w:color w:val="000000" w:themeColor="text1"/>
          <w:sz w:val="36"/>
          <w:szCs w:val="36"/>
        </w:rPr>
        <w:t>197</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Total Visits</w:t>
      </w:r>
      <w:r>
        <w:tab/>
      </w:r>
      <w:r>
        <w:tab/>
      </w:r>
      <w:r>
        <w:tab/>
      </w:r>
      <w:r>
        <w:tab/>
      </w:r>
      <w:r>
        <w:tab/>
      </w:r>
      <w:r>
        <w:tab/>
      </w:r>
      <w:r>
        <w:tab/>
      </w:r>
      <w:r w:rsidRPr="009627E9">
        <w:rPr>
          <w:rStyle w:val="jsgrdq"/>
          <w:rFonts w:ascii="Arial" w:eastAsiaTheme="minorEastAsia" w:hAnsi="Arial" w:cs="Arial"/>
          <w:b/>
          <w:color w:val="000000" w:themeColor="text1"/>
          <w:sz w:val="36"/>
          <w:szCs w:val="36"/>
        </w:rPr>
        <w:t>1,166</w:t>
      </w:r>
      <w:r>
        <w:tab/>
      </w:r>
      <w:r>
        <w:tab/>
      </w:r>
      <w:r w:rsidRPr="02DE74CF">
        <w:rPr>
          <w:rStyle w:val="jsgrdq"/>
          <w:rFonts w:ascii="Arial" w:eastAsiaTheme="minorEastAsia" w:hAnsi="Arial" w:cs="Arial"/>
          <w:color w:val="000000" w:themeColor="text1"/>
          <w:sz w:val="36"/>
          <w:szCs w:val="36"/>
        </w:rPr>
        <w:t>1,461</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Total Service Hours</w:t>
      </w:r>
      <w:r>
        <w:tab/>
      </w:r>
      <w:r>
        <w:tab/>
      </w:r>
      <w:r>
        <w:tab/>
      </w:r>
      <w:r>
        <w:tab/>
      </w:r>
      <w:r>
        <w:tab/>
      </w:r>
      <w:r w:rsidRPr="009627E9">
        <w:rPr>
          <w:rStyle w:val="jsgrdq"/>
          <w:rFonts w:ascii="Arial" w:eastAsiaTheme="minorEastAsia" w:hAnsi="Arial" w:cs="Arial"/>
          <w:b/>
          <w:color w:val="000000" w:themeColor="text1"/>
          <w:sz w:val="36"/>
          <w:szCs w:val="36"/>
        </w:rPr>
        <w:t>1,486.5</w:t>
      </w:r>
      <w:r>
        <w:tab/>
      </w:r>
      <w:r>
        <w:tab/>
      </w:r>
      <w:r w:rsidRPr="02DE74CF">
        <w:rPr>
          <w:rStyle w:val="jsgrdq"/>
          <w:rFonts w:ascii="Arial" w:eastAsiaTheme="minorEastAsia" w:hAnsi="Arial" w:cs="Arial"/>
          <w:color w:val="000000" w:themeColor="text1"/>
          <w:sz w:val="36"/>
          <w:szCs w:val="36"/>
        </w:rPr>
        <w:t>1,520</w:t>
      </w:r>
    </w:p>
    <w:p w:rsidR="006D7255" w:rsidRPr="004403B7" w:rsidRDefault="006D7255" w:rsidP="006D7255">
      <w:pPr>
        <w:pStyle w:val="04xlpa"/>
        <w:rPr>
          <w:rStyle w:val="jsgrdq"/>
          <w:rFonts w:ascii="Arial" w:eastAsiaTheme="minorEastAsia" w:hAnsi="Arial" w:cs="Arial"/>
          <w:color w:val="000000"/>
          <w:sz w:val="36"/>
          <w:szCs w:val="36"/>
        </w:rPr>
      </w:pPr>
    </w:p>
    <w:p w:rsidR="006D7255" w:rsidRPr="004403B7" w:rsidRDefault="006D7255" w:rsidP="006D7255">
      <w:pPr>
        <w:pStyle w:val="04xlpa"/>
        <w:rPr>
          <w:rStyle w:val="jsgrdq"/>
          <w:rFonts w:ascii="Arial" w:eastAsiaTheme="minorEastAsia" w:hAnsi="Arial" w:cs="Arial"/>
          <w:color w:val="000000"/>
          <w:sz w:val="36"/>
          <w:szCs w:val="36"/>
        </w:rPr>
      </w:pPr>
    </w:p>
    <w:p w:rsidR="006D7255" w:rsidRPr="00995336"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Face to Face Service (in hours)</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847</w:t>
      </w:r>
    </w:p>
    <w:p w:rsidR="006D7255" w:rsidRPr="00995336"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Telephone Service (in hours)</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639.5</w:t>
      </w:r>
    </w:p>
    <w:p w:rsidR="006D7255" w:rsidRPr="00995336" w:rsidRDefault="006D7255" w:rsidP="006D7255">
      <w:pPr>
        <w:pStyle w:val="04xlpa"/>
        <w:rPr>
          <w:rFonts w:ascii="Arial" w:hAnsi="Arial" w:cs="Arial"/>
          <w:color w:val="000000"/>
          <w:sz w:val="36"/>
          <w:szCs w:val="36"/>
        </w:rPr>
      </w:pPr>
      <w:r w:rsidRPr="02DE74CF">
        <w:rPr>
          <w:rStyle w:val="jsgrdq"/>
          <w:rFonts w:ascii="Arial" w:eastAsiaTheme="minorEastAsia" w:hAnsi="Arial" w:cs="Arial"/>
          <w:color w:val="000000" w:themeColor="text1"/>
          <w:sz w:val="36"/>
          <w:szCs w:val="36"/>
        </w:rPr>
        <w:t xml:space="preserve">Group Sessions </w:t>
      </w:r>
      <w:r>
        <w:tab/>
      </w:r>
      <w:r>
        <w:tab/>
      </w:r>
      <w:r>
        <w:tab/>
      </w:r>
      <w:r>
        <w:tab/>
      </w:r>
      <w:r>
        <w:tab/>
      </w:r>
      <w:r>
        <w:tab/>
      </w:r>
      <w:r w:rsidRPr="02DE74CF">
        <w:rPr>
          <w:rStyle w:val="jsgrdq"/>
          <w:rFonts w:ascii="Arial" w:eastAsiaTheme="minorEastAsia" w:hAnsi="Arial" w:cs="Arial"/>
          <w:b/>
          <w:bCs/>
          <w:color w:val="000000" w:themeColor="text1"/>
          <w:sz w:val="36"/>
          <w:szCs w:val="36"/>
        </w:rPr>
        <w:t>191</w:t>
      </w:r>
    </w:p>
    <w:p w:rsidR="006D7255" w:rsidRPr="00995336" w:rsidRDefault="006D7255" w:rsidP="006D7255">
      <w:pPr>
        <w:pStyle w:val="04xlpa"/>
        <w:rPr>
          <w:rFonts w:ascii="Arial" w:hAnsi="Arial" w:cs="Arial"/>
          <w:b/>
          <w:bCs/>
          <w:color w:val="000000"/>
          <w:sz w:val="36"/>
          <w:szCs w:val="36"/>
        </w:rPr>
      </w:pPr>
      <w:r w:rsidRPr="02DE74CF">
        <w:rPr>
          <w:rStyle w:val="jsgrdq"/>
          <w:rFonts w:ascii="Arial" w:eastAsiaTheme="minorEastAsia" w:hAnsi="Arial" w:cs="Arial"/>
          <w:color w:val="000000" w:themeColor="text1"/>
          <w:sz w:val="36"/>
          <w:szCs w:val="36"/>
        </w:rPr>
        <w:t>Group Participations</w:t>
      </w:r>
      <w:r>
        <w:tab/>
      </w:r>
      <w:r>
        <w:tab/>
      </w:r>
      <w:r>
        <w:tab/>
      </w:r>
      <w:r>
        <w:tab/>
      </w:r>
      <w:r>
        <w:tab/>
      </w:r>
      <w:r w:rsidRPr="02DE74CF">
        <w:rPr>
          <w:rStyle w:val="jsgrdq"/>
          <w:rFonts w:ascii="Arial" w:eastAsiaTheme="minorEastAsia" w:hAnsi="Arial" w:cs="Arial"/>
          <w:b/>
          <w:bCs/>
          <w:color w:val="000000" w:themeColor="text1"/>
          <w:sz w:val="36"/>
          <w:szCs w:val="36"/>
        </w:rPr>
        <w:t>1251</w:t>
      </w:r>
    </w:p>
    <w:p w:rsidR="006D7255" w:rsidRPr="004403B7"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 xml:space="preserve">Clients Completed Service </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70</w:t>
      </w:r>
    </w:p>
    <w:p w:rsidR="006D7255" w:rsidRDefault="006D7255" w:rsidP="006D7255"/>
    <w:p w:rsidR="006D7255" w:rsidRDefault="006D7255">
      <w:r>
        <w:br w:type="page"/>
      </w:r>
    </w:p>
    <w:p w:rsidR="006D7255" w:rsidRPr="00A2175D" w:rsidRDefault="006D7255" w:rsidP="006D7255">
      <w:pPr>
        <w:pStyle w:val="04xlpa"/>
        <w:pBdr>
          <w:bottom w:val="single" w:sz="12" w:space="1" w:color="auto"/>
        </w:pBdr>
        <w:rPr>
          <w:rStyle w:val="jsgrdq"/>
          <w:rFonts w:ascii="Arial Narrow" w:hAnsi="Arial Narrow"/>
          <w:b/>
          <w:color w:val="4D3874"/>
          <w:sz w:val="52"/>
          <w:szCs w:val="52"/>
        </w:rPr>
      </w:pPr>
      <w:r w:rsidRPr="00A2175D">
        <w:rPr>
          <w:rStyle w:val="jsgrdq"/>
          <w:rFonts w:ascii="Arial Narrow" w:hAnsi="Arial Narrow"/>
          <w:b/>
          <w:color w:val="4D3874"/>
          <w:sz w:val="52"/>
          <w:szCs w:val="52"/>
        </w:rPr>
        <w:lastRenderedPageBreak/>
        <w:t>Condensed Financial Statements</w:t>
      </w:r>
    </w:p>
    <w:p w:rsidR="006D7255" w:rsidRPr="009321D5" w:rsidRDefault="006D7255" w:rsidP="006D7255">
      <w:pPr>
        <w:spacing w:after="0"/>
        <w:rPr>
          <w:rFonts w:ascii="Arial" w:hAnsi="Arial" w:cs="Arial"/>
          <w:color w:val="4D3874"/>
          <w:sz w:val="32"/>
          <w:szCs w:val="32"/>
          <w:highlight w:val="yellow"/>
        </w:rPr>
      </w:pP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b/>
          <w:color w:val="4D3874"/>
          <w:sz w:val="32"/>
          <w:szCs w:val="32"/>
        </w:rPr>
        <w:t>2021/22</w:t>
      </w:r>
      <w:r w:rsidRPr="00A2175D">
        <w:rPr>
          <w:rFonts w:ascii="Arial" w:hAnsi="Arial" w:cs="Arial"/>
          <w:b/>
          <w:color w:val="4D3874"/>
          <w:sz w:val="32"/>
          <w:szCs w:val="32"/>
        </w:rPr>
        <w:tab/>
      </w:r>
      <w:r w:rsidRPr="00127B87">
        <w:rPr>
          <w:rFonts w:ascii="Arial" w:hAnsi="Arial" w:cs="Arial"/>
          <w:color w:val="4D3874"/>
          <w:sz w:val="32"/>
          <w:szCs w:val="32"/>
        </w:rPr>
        <w:tab/>
        <w:t>2020/21</w:t>
      </w: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ASSETS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Current Assets</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Cash</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29,478</w:t>
      </w:r>
      <w:r w:rsidRPr="00127B87">
        <w:rPr>
          <w:rFonts w:ascii="Arial" w:hAnsi="Arial" w:cs="Arial"/>
          <w:sz w:val="32"/>
          <w:szCs w:val="32"/>
        </w:rPr>
        <w:tab/>
      </w:r>
      <w:r w:rsidRPr="00127B87">
        <w:rPr>
          <w:rFonts w:ascii="Arial" w:hAnsi="Arial" w:cs="Arial"/>
          <w:sz w:val="32"/>
          <w:szCs w:val="32"/>
        </w:rPr>
        <w:tab/>
        <w:t>104,040</w:t>
      </w:r>
    </w:p>
    <w:p w:rsidR="006D7255" w:rsidRPr="00127B87" w:rsidRDefault="006D7255" w:rsidP="006D7255">
      <w:pPr>
        <w:spacing w:after="0"/>
        <w:rPr>
          <w:rFonts w:ascii="Arial" w:hAnsi="Arial" w:cs="Arial"/>
          <w:sz w:val="32"/>
          <w:szCs w:val="32"/>
        </w:rPr>
      </w:pPr>
      <w:r w:rsidRPr="00A2175D">
        <w:rPr>
          <w:rFonts w:ascii="Arial" w:hAnsi="Arial" w:cs="Arial"/>
          <w:sz w:val="32"/>
          <w:szCs w:val="32"/>
        </w:rPr>
        <w:tab/>
        <w:t>Investments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 xml:space="preserve">409,827 </w:t>
      </w:r>
      <w:r>
        <w:rPr>
          <w:rFonts w:ascii="Arial" w:hAnsi="Arial" w:cs="Arial"/>
          <w:b/>
          <w:sz w:val="32"/>
          <w:szCs w:val="32"/>
        </w:rPr>
        <w:tab/>
      </w:r>
      <w:r>
        <w:rPr>
          <w:rFonts w:ascii="Arial" w:hAnsi="Arial" w:cs="Arial"/>
          <w:b/>
          <w:sz w:val="32"/>
          <w:szCs w:val="32"/>
        </w:rPr>
        <w:tab/>
      </w:r>
      <w:r w:rsidRPr="00127B87">
        <w:rPr>
          <w:rFonts w:ascii="Arial" w:hAnsi="Arial" w:cs="Arial"/>
          <w:sz w:val="32"/>
          <w:szCs w:val="32"/>
        </w:rPr>
        <w:t>368,265</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28"/>
          <w:szCs w:val="28"/>
        </w:rPr>
        <w:t>Accounts receivable and prepaid expenses</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12,121</w:t>
      </w:r>
      <w:r w:rsidRPr="00127B87">
        <w:rPr>
          <w:rFonts w:ascii="Arial" w:hAnsi="Arial" w:cs="Arial"/>
          <w:sz w:val="32"/>
          <w:szCs w:val="32"/>
        </w:rPr>
        <w:tab/>
      </w:r>
      <w:r w:rsidRPr="00127B87">
        <w:rPr>
          <w:rFonts w:ascii="Arial" w:hAnsi="Arial" w:cs="Arial"/>
          <w:sz w:val="32"/>
          <w:szCs w:val="32"/>
        </w:rPr>
        <w:tab/>
        <w:t>24,398</w:t>
      </w:r>
      <w:r w:rsidRPr="00127B87">
        <w:rPr>
          <w:rFonts w:ascii="Arial" w:hAnsi="Arial" w:cs="Arial"/>
          <w:sz w:val="32"/>
          <w:szCs w:val="32"/>
        </w:rPr>
        <w:tab/>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451,426</w:t>
      </w:r>
      <w:r w:rsidRPr="00A2175D">
        <w:rPr>
          <w:rFonts w:ascii="Arial" w:hAnsi="Arial" w:cs="Arial"/>
          <w:sz w:val="32"/>
          <w:szCs w:val="32"/>
        </w:rPr>
        <w:tab/>
      </w:r>
      <w:r w:rsidRPr="00A2175D">
        <w:rPr>
          <w:rFonts w:ascii="Arial" w:hAnsi="Arial" w:cs="Arial"/>
          <w:sz w:val="32"/>
          <w:szCs w:val="32"/>
        </w:rPr>
        <w:tab/>
        <w:t>496,703</w:t>
      </w: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Capital Assets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462,055</w:t>
      </w:r>
      <w:r w:rsidRPr="00127B87">
        <w:rPr>
          <w:rFonts w:ascii="Arial" w:hAnsi="Arial" w:cs="Arial"/>
          <w:b/>
          <w:sz w:val="32"/>
          <w:szCs w:val="32"/>
        </w:rPr>
        <w:tab/>
      </w:r>
      <w:r w:rsidRPr="00127B87">
        <w:rPr>
          <w:rFonts w:ascii="Arial" w:hAnsi="Arial" w:cs="Arial"/>
          <w:sz w:val="32"/>
          <w:szCs w:val="32"/>
        </w:rPr>
        <w:tab/>
        <w:t>512,647</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LIABILITIES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Current Liabilities</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Accounts Payable and accrued liabilities</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32,270</w:t>
      </w:r>
      <w:r w:rsidRPr="00127B87">
        <w:rPr>
          <w:rFonts w:ascii="Arial" w:hAnsi="Arial" w:cs="Arial"/>
          <w:b/>
          <w:sz w:val="32"/>
          <w:szCs w:val="32"/>
        </w:rPr>
        <w:tab/>
      </w:r>
      <w:r w:rsidRPr="00127B87">
        <w:rPr>
          <w:rFonts w:ascii="Arial" w:hAnsi="Arial" w:cs="Arial"/>
          <w:sz w:val="32"/>
          <w:szCs w:val="32"/>
        </w:rPr>
        <w:tab/>
        <w:t>55,854</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Due to Ministry of Health</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61,120</w:t>
      </w:r>
      <w:r w:rsidRPr="00127B87">
        <w:rPr>
          <w:rFonts w:ascii="Arial" w:hAnsi="Arial" w:cs="Arial"/>
          <w:b/>
          <w:sz w:val="32"/>
          <w:szCs w:val="32"/>
        </w:rPr>
        <w:tab/>
      </w:r>
      <w:r w:rsidRPr="00127B87">
        <w:rPr>
          <w:rFonts w:ascii="Arial" w:hAnsi="Arial" w:cs="Arial"/>
          <w:sz w:val="32"/>
          <w:szCs w:val="32"/>
        </w:rPr>
        <w:tab/>
        <w:t>62,959</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t>Deferred revenue</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17,275</w:t>
      </w:r>
      <w:r w:rsidRPr="00127B87">
        <w:rPr>
          <w:rFonts w:ascii="Arial" w:hAnsi="Arial" w:cs="Arial"/>
          <w:sz w:val="32"/>
          <w:szCs w:val="32"/>
        </w:rPr>
        <w:tab/>
      </w:r>
      <w:r w:rsidRPr="00127B87">
        <w:rPr>
          <w:rFonts w:ascii="Arial" w:hAnsi="Arial" w:cs="Arial"/>
          <w:sz w:val="32"/>
          <w:szCs w:val="32"/>
        </w:rPr>
        <w:tab/>
        <w:t>24,132</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110</w:t>
      </w:r>
      <w:r>
        <w:rPr>
          <w:rFonts w:ascii="Arial" w:hAnsi="Arial" w:cs="Arial"/>
          <w:b/>
          <w:sz w:val="32"/>
          <w:szCs w:val="32"/>
        </w:rPr>
        <w:t>,665</w:t>
      </w:r>
      <w:r w:rsidRPr="00127B87">
        <w:rPr>
          <w:rFonts w:ascii="Arial" w:hAnsi="Arial" w:cs="Arial"/>
          <w:b/>
          <w:sz w:val="32"/>
          <w:szCs w:val="32"/>
        </w:rPr>
        <w:tab/>
      </w:r>
      <w:r w:rsidRPr="00127B87">
        <w:rPr>
          <w:rFonts w:ascii="Arial" w:hAnsi="Arial" w:cs="Arial"/>
          <w:sz w:val="32"/>
          <w:szCs w:val="32"/>
        </w:rPr>
        <w:tab/>
        <w:t>142,945</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Deferred capital contributions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10,629</w:t>
      </w:r>
      <w:r w:rsidRPr="00127B87">
        <w:rPr>
          <w:rFonts w:ascii="Arial" w:hAnsi="Arial" w:cs="Arial"/>
          <w:b/>
          <w:sz w:val="32"/>
          <w:szCs w:val="32"/>
        </w:rPr>
        <w:tab/>
      </w:r>
      <w:r w:rsidRPr="00127B87">
        <w:rPr>
          <w:rFonts w:ascii="Arial" w:hAnsi="Arial" w:cs="Arial"/>
          <w:b/>
          <w:sz w:val="32"/>
          <w:szCs w:val="32"/>
        </w:rPr>
        <w:tab/>
      </w:r>
      <w:r w:rsidRPr="009627E9">
        <w:rPr>
          <w:rFonts w:ascii="Arial" w:hAnsi="Arial" w:cs="Arial"/>
          <w:sz w:val="32"/>
          <w:szCs w:val="32"/>
        </w:rPr>
        <w:t>15,944</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121,294</w:t>
      </w:r>
      <w:r w:rsidRPr="00127B87">
        <w:rPr>
          <w:rFonts w:ascii="Arial" w:hAnsi="Arial" w:cs="Arial"/>
          <w:b/>
          <w:sz w:val="32"/>
          <w:szCs w:val="32"/>
        </w:rPr>
        <w:tab/>
      </w:r>
      <w:r w:rsidRPr="00127B87">
        <w:rPr>
          <w:rFonts w:ascii="Arial" w:hAnsi="Arial" w:cs="Arial"/>
          <w:sz w:val="32"/>
          <w:szCs w:val="32"/>
        </w:rPr>
        <w:tab/>
        <w:t>158,889</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 xml:space="preserve">NET ASSETS </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General Fund</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ab/>
        <w:t>326</w:t>
      </w:r>
      <w:r>
        <w:rPr>
          <w:rFonts w:ascii="Arial" w:hAnsi="Arial" w:cs="Arial"/>
          <w:b/>
          <w:sz w:val="32"/>
          <w:szCs w:val="32"/>
        </w:rPr>
        <w:t>,079</w:t>
      </w:r>
      <w:r w:rsidRPr="00127B87">
        <w:rPr>
          <w:rFonts w:ascii="Arial" w:hAnsi="Arial" w:cs="Arial"/>
          <w:b/>
          <w:sz w:val="32"/>
          <w:szCs w:val="32"/>
        </w:rPr>
        <w:tab/>
      </w:r>
      <w:r w:rsidRPr="00127B87">
        <w:rPr>
          <w:rFonts w:ascii="Arial" w:hAnsi="Arial" w:cs="Arial"/>
          <w:sz w:val="32"/>
          <w:szCs w:val="32"/>
        </w:rPr>
        <w:tab/>
        <w:t>339,090</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Colin Haines Fund</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14,682</w:t>
      </w:r>
      <w:r w:rsidRPr="00127B87">
        <w:rPr>
          <w:rFonts w:ascii="Arial" w:hAnsi="Arial" w:cs="Arial"/>
          <w:b/>
          <w:sz w:val="32"/>
          <w:szCs w:val="32"/>
        </w:rPr>
        <w:tab/>
      </w:r>
      <w:r w:rsidRPr="00127B87">
        <w:rPr>
          <w:rFonts w:ascii="Arial" w:hAnsi="Arial" w:cs="Arial"/>
          <w:sz w:val="32"/>
          <w:szCs w:val="32"/>
        </w:rPr>
        <w:tab/>
        <w:t>14,668</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340</w:t>
      </w:r>
      <w:r>
        <w:rPr>
          <w:rFonts w:ascii="Arial" w:hAnsi="Arial" w:cs="Arial"/>
          <w:b/>
          <w:sz w:val="32"/>
          <w:szCs w:val="32"/>
        </w:rPr>
        <w:t>,761</w:t>
      </w:r>
      <w:r w:rsidRPr="00127B87">
        <w:rPr>
          <w:rFonts w:ascii="Arial" w:hAnsi="Arial" w:cs="Arial"/>
          <w:b/>
          <w:sz w:val="32"/>
          <w:szCs w:val="32"/>
        </w:rPr>
        <w:tab/>
      </w:r>
      <w:r w:rsidRPr="00127B87">
        <w:rPr>
          <w:rFonts w:ascii="Arial" w:hAnsi="Arial" w:cs="Arial"/>
          <w:sz w:val="32"/>
          <w:szCs w:val="32"/>
        </w:rPr>
        <w:tab/>
        <w:t>353,758</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ab/>
        <w:t>$462,055</w:t>
      </w:r>
      <w:r w:rsidRPr="00127B87">
        <w:rPr>
          <w:rFonts w:ascii="Arial" w:hAnsi="Arial" w:cs="Arial"/>
          <w:b/>
          <w:sz w:val="32"/>
          <w:szCs w:val="32"/>
        </w:rPr>
        <w:tab/>
      </w:r>
      <w:r w:rsidRPr="00127B87">
        <w:rPr>
          <w:rFonts w:ascii="Arial" w:hAnsi="Arial" w:cs="Arial"/>
          <w:sz w:val="32"/>
          <w:szCs w:val="32"/>
        </w:rPr>
        <w:tab/>
        <w:t>$512,647</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pStyle w:val="04xlpa"/>
        <w:pBdr>
          <w:bottom w:val="single" w:sz="12" w:space="1" w:color="auto"/>
        </w:pBdr>
        <w:rPr>
          <w:rStyle w:val="jsgrdq"/>
          <w:rFonts w:ascii="Arial Narrow" w:hAnsi="Arial Narrow"/>
          <w:b/>
          <w:color w:val="4D3874"/>
          <w:sz w:val="52"/>
          <w:szCs w:val="52"/>
        </w:rPr>
      </w:pPr>
      <w:r w:rsidRPr="00A2175D">
        <w:rPr>
          <w:rStyle w:val="jsgrdq"/>
          <w:rFonts w:ascii="Arial Narrow" w:hAnsi="Arial Narrow"/>
          <w:b/>
          <w:color w:val="4D3874"/>
          <w:sz w:val="52"/>
          <w:szCs w:val="52"/>
        </w:rPr>
        <w:lastRenderedPageBreak/>
        <w:t>Condensed Financial Statements Continued</w:t>
      </w:r>
    </w:p>
    <w:p w:rsidR="006D7255" w:rsidRPr="00A2175D" w:rsidRDefault="006D7255" w:rsidP="006D7255">
      <w:pPr>
        <w:spacing w:after="0"/>
        <w:ind w:left="7200"/>
        <w:rPr>
          <w:rFonts w:ascii="Arial" w:hAnsi="Arial" w:cs="Arial"/>
          <w:color w:val="4D3874"/>
          <w:sz w:val="32"/>
          <w:szCs w:val="32"/>
        </w:rPr>
      </w:pPr>
      <w:r w:rsidRPr="00A2175D">
        <w:rPr>
          <w:rFonts w:ascii="Arial" w:hAnsi="Arial" w:cs="Arial"/>
          <w:b/>
          <w:color w:val="4D3874"/>
          <w:sz w:val="32"/>
          <w:szCs w:val="32"/>
        </w:rPr>
        <w:t>2021/22</w:t>
      </w:r>
      <w:r w:rsidRPr="00A2175D">
        <w:rPr>
          <w:rFonts w:ascii="Arial" w:hAnsi="Arial" w:cs="Arial"/>
          <w:b/>
          <w:color w:val="4D3874"/>
          <w:sz w:val="32"/>
          <w:szCs w:val="32"/>
        </w:rPr>
        <w:tab/>
      </w:r>
      <w:r w:rsidRPr="00A2175D">
        <w:rPr>
          <w:rFonts w:ascii="Arial" w:hAnsi="Arial" w:cs="Arial"/>
          <w:color w:val="4D3874"/>
          <w:sz w:val="32"/>
          <w:szCs w:val="32"/>
        </w:rPr>
        <w:tab/>
        <w:t>2020/21</w:t>
      </w:r>
    </w:p>
    <w:p w:rsidR="006D7255" w:rsidRPr="00A2175D" w:rsidRDefault="006D7255" w:rsidP="006D7255">
      <w:pPr>
        <w:spacing w:after="0"/>
        <w:rPr>
          <w:rFonts w:ascii="Arial" w:hAnsi="Arial" w:cs="Arial"/>
          <w:sz w:val="32"/>
          <w:szCs w:val="32"/>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Summary Statement of Revenues and Expenses</w:t>
      </w: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Year Ended March 31, 2021</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 xml:space="preserve">Revenues </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Ministry of Health program funding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544,257</w:t>
      </w:r>
      <w:r w:rsidRPr="00A2175D">
        <w:rPr>
          <w:rFonts w:ascii="Arial" w:hAnsi="Arial" w:cs="Arial"/>
          <w:b/>
          <w:sz w:val="32"/>
          <w:szCs w:val="32"/>
        </w:rPr>
        <w:tab/>
      </w:r>
      <w:r w:rsidRPr="00A2175D">
        <w:rPr>
          <w:rFonts w:ascii="Arial" w:hAnsi="Arial" w:cs="Arial"/>
          <w:sz w:val="32"/>
          <w:szCs w:val="32"/>
        </w:rPr>
        <w:tab/>
        <w:t>493,650</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Donations and fundraising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45,895</w:t>
      </w:r>
      <w:r w:rsidRPr="00A2175D">
        <w:rPr>
          <w:rFonts w:ascii="Arial" w:hAnsi="Arial" w:cs="Arial"/>
          <w:sz w:val="32"/>
          <w:szCs w:val="32"/>
        </w:rPr>
        <w:tab/>
      </w:r>
      <w:r w:rsidRPr="00A2175D">
        <w:rPr>
          <w:rFonts w:ascii="Arial" w:hAnsi="Arial" w:cs="Arial"/>
          <w:sz w:val="32"/>
          <w:szCs w:val="32"/>
        </w:rPr>
        <w:tab/>
        <w:t>30,005</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Investment and sundry income</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1,629</w:t>
      </w:r>
      <w:r w:rsidRPr="00A2175D">
        <w:rPr>
          <w:rFonts w:ascii="Arial" w:hAnsi="Arial" w:cs="Arial"/>
          <w:b/>
          <w:sz w:val="32"/>
          <w:szCs w:val="32"/>
        </w:rPr>
        <w:tab/>
      </w:r>
      <w:r>
        <w:rPr>
          <w:rFonts w:ascii="Arial" w:hAnsi="Arial" w:cs="Arial"/>
          <w:sz w:val="32"/>
          <w:szCs w:val="32"/>
        </w:rPr>
        <w:tab/>
      </w:r>
      <w:r w:rsidRPr="00A2175D">
        <w:rPr>
          <w:rFonts w:ascii="Arial" w:hAnsi="Arial" w:cs="Arial"/>
          <w:sz w:val="32"/>
          <w:szCs w:val="32"/>
        </w:rPr>
        <w:t>697</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t>Other grants/ projects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60,088</w:t>
      </w:r>
      <w:r w:rsidRPr="0032243C">
        <w:rPr>
          <w:rFonts w:ascii="Arial" w:hAnsi="Arial" w:cs="Arial"/>
          <w:b/>
          <w:sz w:val="32"/>
          <w:szCs w:val="32"/>
        </w:rPr>
        <w:tab/>
      </w:r>
      <w:r w:rsidRPr="0032243C">
        <w:rPr>
          <w:rFonts w:ascii="Arial" w:hAnsi="Arial" w:cs="Arial"/>
          <w:sz w:val="32"/>
          <w:szCs w:val="32"/>
        </w:rPr>
        <w:tab/>
        <w:t>20,806</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651,869</w:t>
      </w:r>
      <w:r w:rsidRPr="0032243C">
        <w:rPr>
          <w:rFonts w:ascii="Arial" w:hAnsi="Arial" w:cs="Arial"/>
          <w:b/>
          <w:sz w:val="32"/>
          <w:szCs w:val="32"/>
        </w:rPr>
        <w:tab/>
      </w:r>
      <w:r w:rsidRPr="0032243C">
        <w:rPr>
          <w:rFonts w:ascii="Arial" w:hAnsi="Arial" w:cs="Arial"/>
          <w:sz w:val="32"/>
          <w:szCs w:val="32"/>
        </w:rPr>
        <w:tab/>
        <w:t>545,158</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Expenses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 xml:space="preserve">Salaries and Employee Benefits </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466,578</w:t>
      </w:r>
      <w:r w:rsidRPr="00A2175D">
        <w:rPr>
          <w:rFonts w:ascii="Arial" w:hAnsi="Arial" w:cs="Arial"/>
          <w:b/>
          <w:sz w:val="32"/>
          <w:szCs w:val="32"/>
        </w:rPr>
        <w:tab/>
      </w:r>
      <w:r w:rsidRPr="00A2175D">
        <w:rPr>
          <w:rFonts w:ascii="Arial" w:hAnsi="Arial" w:cs="Arial"/>
          <w:sz w:val="32"/>
          <w:szCs w:val="32"/>
        </w:rPr>
        <w:tab/>
        <w:t>408,559</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Occupancy</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41,</w:t>
      </w:r>
      <w:r>
        <w:rPr>
          <w:rFonts w:ascii="Arial" w:hAnsi="Arial" w:cs="Arial"/>
          <w:b/>
          <w:sz w:val="32"/>
          <w:szCs w:val="32"/>
        </w:rPr>
        <w:t>162</w:t>
      </w:r>
      <w:r w:rsidRPr="00A2175D">
        <w:rPr>
          <w:rFonts w:ascii="Arial" w:hAnsi="Arial" w:cs="Arial"/>
          <w:sz w:val="32"/>
          <w:szCs w:val="32"/>
        </w:rPr>
        <w:tab/>
      </w:r>
      <w:r w:rsidRPr="00A2175D">
        <w:rPr>
          <w:rFonts w:ascii="Arial" w:hAnsi="Arial" w:cs="Arial"/>
          <w:sz w:val="32"/>
          <w:szCs w:val="32"/>
        </w:rPr>
        <w:tab/>
        <w:t>41,677</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Professional Fees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29,646</w:t>
      </w:r>
      <w:r w:rsidRPr="00A2175D">
        <w:rPr>
          <w:rFonts w:ascii="Arial" w:hAnsi="Arial" w:cs="Arial"/>
          <w:sz w:val="32"/>
          <w:szCs w:val="32"/>
        </w:rPr>
        <w:tab/>
      </w:r>
      <w:r w:rsidRPr="00A2175D">
        <w:rPr>
          <w:rFonts w:ascii="Arial" w:hAnsi="Arial" w:cs="Arial"/>
          <w:sz w:val="32"/>
          <w:szCs w:val="32"/>
        </w:rPr>
        <w:tab/>
        <w:t>31,171</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General and Operating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17,641</w:t>
      </w:r>
      <w:r w:rsidRPr="00A2175D">
        <w:rPr>
          <w:rFonts w:ascii="Arial" w:hAnsi="Arial" w:cs="Arial"/>
          <w:sz w:val="32"/>
          <w:szCs w:val="32"/>
        </w:rPr>
        <w:tab/>
      </w:r>
      <w:r w:rsidRPr="00A2175D">
        <w:rPr>
          <w:rFonts w:ascii="Arial" w:hAnsi="Arial" w:cs="Arial"/>
          <w:sz w:val="32"/>
          <w:szCs w:val="32"/>
        </w:rPr>
        <w:tab/>
        <w:t>22,039</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Communication</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27,644</w:t>
      </w:r>
      <w:r w:rsidRPr="00A2175D">
        <w:rPr>
          <w:rFonts w:ascii="Arial" w:hAnsi="Arial" w:cs="Arial"/>
          <w:sz w:val="32"/>
          <w:szCs w:val="32"/>
        </w:rPr>
        <w:tab/>
      </w:r>
      <w:r w:rsidRPr="00A2175D">
        <w:rPr>
          <w:rFonts w:ascii="Arial" w:hAnsi="Arial" w:cs="Arial"/>
          <w:sz w:val="32"/>
          <w:szCs w:val="32"/>
        </w:rPr>
        <w:tab/>
        <w:t>21,836</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Training Centre and other funded expenses</w:t>
      </w:r>
      <w:r w:rsidRPr="00A2175D">
        <w:rPr>
          <w:rFonts w:ascii="Arial" w:hAnsi="Arial" w:cs="Arial"/>
          <w:sz w:val="32"/>
          <w:szCs w:val="32"/>
        </w:rPr>
        <w:tab/>
      </w:r>
      <w:r>
        <w:rPr>
          <w:rFonts w:ascii="Arial" w:hAnsi="Arial" w:cs="Arial"/>
          <w:b/>
          <w:sz w:val="32"/>
          <w:szCs w:val="32"/>
        </w:rPr>
        <w:t>3,509</w:t>
      </w:r>
      <w:r w:rsidRPr="00A2175D">
        <w:rPr>
          <w:rFonts w:ascii="Arial" w:hAnsi="Arial" w:cs="Arial"/>
          <w:sz w:val="32"/>
          <w:szCs w:val="32"/>
        </w:rPr>
        <w:tab/>
      </w:r>
      <w:r w:rsidRPr="00A2175D">
        <w:rPr>
          <w:rFonts w:ascii="Arial" w:hAnsi="Arial" w:cs="Arial"/>
          <w:sz w:val="32"/>
          <w:szCs w:val="32"/>
        </w:rPr>
        <w:tab/>
        <w:t>6,857</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Disbursement from Colin Haines fund</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w:t>
      </w:r>
      <w:r w:rsidRPr="00A2175D">
        <w:rPr>
          <w:rFonts w:ascii="Arial" w:hAnsi="Arial" w:cs="Arial"/>
          <w:b/>
          <w:sz w:val="32"/>
          <w:szCs w:val="32"/>
        </w:rPr>
        <w:tab/>
      </w:r>
      <w:r w:rsidRPr="00A2175D">
        <w:rPr>
          <w:rFonts w:ascii="Arial" w:hAnsi="Arial" w:cs="Arial"/>
          <w:sz w:val="32"/>
          <w:szCs w:val="32"/>
        </w:rPr>
        <w:tab/>
      </w:r>
      <w:r w:rsidRPr="00A2175D">
        <w:rPr>
          <w:rFonts w:ascii="Arial" w:hAnsi="Arial" w:cs="Arial"/>
          <w:sz w:val="32"/>
          <w:szCs w:val="32"/>
        </w:rPr>
        <w:tab/>
        <w:t>745</w:t>
      </w:r>
    </w:p>
    <w:p w:rsidR="006D7255" w:rsidRPr="00A2175D" w:rsidRDefault="006D7255" w:rsidP="006D7255">
      <w:pPr>
        <w:spacing w:after="0"/>
        <w:ind w:firstLine="720"/>
        <w:rPr>
          <w:rFonts w:ascii="Arial" w:hAnsi="Arial" w:cs="Arial"/>
          <w:sz w:val="32"/>
          <w:szCs w:val="32"/>
        </w:rPr>
      </w:pPr>
      <w:r w:rsidRPr="00A2175D">
        <w:rPr>
          <w:rFonts w:ascii="Arial" w:hAnsi="Arial" w:cs="Arial"/>
          <w:sz w:val="32"/>
          <w:szCs w:val="32"/>
        </w:rPr>
        <w:t>Fundraising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5,695</w:t>
      </w:r>
      <w:r w:rsidRPr="00A2175D">
        <w:rPr>
          <w:rFonts w:ascii="Arial" w:hAnsi="Arial" w:cs="Arial"/>
          <w:b/>
          <w:sz w:val="32"/>
          <w:szCs w:val="32"/>
        </w:rPr>
        <w:tab/>
      </w:r>
      <w:r w:rsidRPr="00A2175D">
        <w:rPr>
          <w:rFonts w:ascii="Arial" w:hAnsi="Arial" w:cs="Arial"/>
          <w:sz w:val="32"/>
          <w:szCs w:val="32"/>
        </w:rPr>
        <w:tab/>
        <w:t>153</w:t>
      </w: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ab/>
        <w:t>Other grants/ projects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60,088</w:t>
      </w:r>
      <w:r w:rsidRPr="00A2175D">
        <w:rPr>
          <w:rFonts w:ascii="Arial" w:hAnsi="Arial" w:cs="Arial"/>
          <w:sz w:val="32"/>
          <w:szCs w:val="32"/>
        </w:rPr>
        <w:tab/>
      </w:r>
      <w:r w:rsidRPr="00A2175D">
        <w:rPr>
          <w:rFonts w:ascii="Arial" w:hAnsi="Arial" w:cs="Arial"/>
          <w:sz w:val="32"/>
          <w:szCs w:val="32"/>
        </w:rPr>
        <w:tab/>
        <w:t>20,806</w:t>
      </w:r>
    </w:p>
    <w:p w:rsidR="006D7255" w:rsidRPr="00A2175D" w:rsidRDefault="006D7255" w:rsidP="006D7255">
      <w:pPr>
        <w:spacing w:after="0"/>
        <w:rPr>
          <w:rFonts w:ascii="Arial" w:hAnsi="Arial" w:cs="Arial"/>
          <w:sz w:val="32"/>
          <w:szCs w:val="32"/>
        </w:rPr>
      </w:pP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664,866</w:t>
      </w:r>
      <w:r w:rsidRPr="00A2175D">
        <w:rPr>
          <w:rFonts w:ascii="Arial" w:hAnsi="Arial" w:cs="Arial"/>
          <w:sz w:val="32"/>
          <w:szCs w:val="32"/>
        </w:rPr>
        <w:tab/>
      </w:r>
      <w:r w:rsidRPr="00A2175D">
        <w:rPr>
          <w:rFonts w:ascii="Arial" w:hAnsi="Arial" w:cs="Arial"/>
          <w:sz w:val="32"/>
          <w:szCs w:val="32"/>
        </w:rPr>
        <w:tab/>
        <w:t>554,843</w:t>
      </w:r>
    </w:p>
    <w:p w:rsidR="006D7255" w:rsidRPr="00A2175D" w:rsidRDefault="006D7255" w:rsidP="006D7255">
      <w:pPr>
        <w:spacing w:after="0"/>
        <w:rPr>
          <w:rFonts w:ascii="Arial" w:hAnsi="Arial" w:cs="Arial"/>
          <w:sz w:val="32"/>
          <w:szCs w:val="32"/>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Excess (deficiency) of revenues over</w:t>
      </w:r>
    </w:p>
    <w:p w:rsidR="006D7255" w:rsidRDefault="006D7255" w:rsidP="006D7255">
      <w:pPr>
        <w:rPr>
          <w:rFonts w:ascii="Arial" w:hAnsi="Arial" w:cs="Arial"/>
          <w:sz w:val="32"/>
          <w:szCs w:val="32"/>
        </w:rPr>
      </w:pPr>
      <w:r w:rsidRPr="00A2175D">
        <w:rPr>
          <w:rFonts w:ascii="Arial" w:hAnsi="Arial" w:cs="Arial"/>
          <w:sz w:val="32"/>
          <w:szCs w:val="32"/>
        </w:rPr>
        <w:t>Expenses for the year</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w:t>
      </w:r>
      <w:r>
        <w:rPr>
          <w:rFonts w:ascii="Arial" w:hAnsi="Arial" w:cs="Arial"/>
          <w:b/>
          <w:sz w:val="32"/>
          <w:szCs w:val="32"/>
        </w:rPr>
        <w:t>12,997</w:t>
      </w:r>
      <w:r w:rsidRPr="00A2175D">
        <w:rPr>
          <w:rFonts w:ascii="Arial" w:hAnsi="Arial" w:cs="Arial"/>
          <w:b/>
          <w:sz w:val="32"/>
          <w:szCs w:val="32"/>
        </w:rPr>
        <w:t>)</w:t>
      </w:r>
      <w:r w:rsidRPr="0032243C">
        <w:rPr>
          <w:rFonts w:ascii="Arial" w:hAnsi="Arial" w:cs="Arial"/>
          <w:b/>
          <w:sz w:val="32"/>
          <w:szCs w:val="32"/>
        </w:rPr>
        <w:tab/>
      </w:r>
      <w:r w:rsidRPr="0032243C">
        <w:rPr>
          <w:rFonts w:ascii="Arial" w:hAnsi="Arial" w:cs="Arial"/>
          <w:sz w:val="32"/>
          <w:szCs w:val="32"/>
        </w:rPr>
        <w:tab/>
        <w:t>$(</w:t>
      </w:r>
      <w:r>
        <w:rPr>
          <w:rFonts w:ascii="Arial" w:hAnsi="Arial" w:cs="Arial"/>
          <w:sz w:val="32"/>
          <w:szCs w:val="32"/>
        </w:rPr>
        <w:t>9,685)</w:t>
      </w:r>
    </w:p>
    <w:p w:rsidR="006D7255" w:rsidRDefault="006D7255" w:rsidP="006D7255">
      <w:pPr>
        <w:rPr>
          <w:rFonts w:ascii="Arial" w:hAnsi="Arial" w:cs="Arial"/>
          <w:sz w:val="32"/>
          <w:szCs w:val="32"/>
        </w:rPr>
      </w:pPr>
    </w:p>
    <w:p w:rsidR="006D7255" w:rsidRDefault="006D7255">
      <w:pPr>
        <w:rPr>
          <w:rFonts w:ascii="Arial" w:hAnsi="Arial" w:cs="Arial"/>
          <w:sz w:val="32"/>
          <w:szCs w:val="32"/>
        </w:rPr>
      </w:pPr>
      <w:r>
        <w:rPr>
          <w:rFonts w:ascii="Arial" w:hAnsi="Arial" w:cs="Arial"/>
          <w:sz w:val="32"/>
          <w:szCs w:val="32"/>
        </w:rPr>
        <w:br w:type="page"/>
      </w:r>
    </w:p>
    <w:p w:rsidR="006D7255" w:rsidRPr="000679C5" w:rsidRDefault="006D7255" w:rsidP="006D7255">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bCs/>
          <w:color w:val="4D3874"/>
          <w:sz w:val="52"/>
          <w:szCs w:val="52"/>
        </w:rPr>
        <w:lastRenderedPageBreak/>
        <w:t>Because of BALANCE Campaign 2021</w:t>
      </w:r>
    </w:p>
    <w:p w:rsidR="006D7255" w:rsidRDefault="006D7255" w:rsidP="006D7255">
      <w:pPr>
        <w:rPr>
          <w:rStyle w:val="jsgrdq"/>
          <w:rFonts w:ascii="Arial" w:hAnsi="Arial" w:cs="Arial"/>
          <w:bCs/>
          <w:color w:val="000000" w:themeColor="text1"/>
          <w:sz w:val="28"/>
          <w:szCs w:val="28"/>
        </w:rPr>
      </w:pPr>
    </w:p>
    <w:p w:rsidR="006D7255" w:rsidRPr="00752D79" w:rsidRDefault="006D7255" w:rsidP="006D7255">
      <w:pPr>
        <w:rPr>
          <w:rStyle w:val="jsgrdq"/>
          <w:rFonts w:ascii="Arial" w:hAnsi="Arial" w:cs="Arial"/>
          <w:bCs/>
          <w:i/>
          <w:color w:val="000000" w:themeColor="text1"/>
          <w:sz w:val="48"/>
          <w:szCs w:val="48"/>
        </w:rPr>
      </w:pPr>
      <w:r w:rsidRPr="00752D79">
        <w:rPr>
          <w:rStyle w:val="jsgrdq"/>
          <w:rFonts w:ascii="Arial" w:hAnsi="Arial" w:cs="Arial"/>
          <w:bCs/>
          <w:i/>
          <w:color w:val="000000" w:themeColor="text1"/>
          <w:sz w:val="48"/>
          <w:szCs w:val="48"/>
        </w:rPr>
        <w:t>"Because of B</w:t>
      </w:r>
      <w:r w:rsidR="00CC5DB6">
        <w:rPr>
          <w:rStyle w:val="jsgrdq"/>
          <w:rFonts w:ascii="Arial" w:hAnsi="Arial" w:cs="Arial"/>
          <w:bCs/>
          <w:i/>
          <w:color w:val="000000" w:themeColor="text1"/>
          <w:sz w:val="48"/>
          <w:szCs w:val="48"/>
        </w:rPr>
        <w:t>ALANCE</w:t>
      </w:r>
      <w:r w:rsidRPr="00752D79">
        <w:rPr>
          <w:rStyle w:val="jsgrdq"/>
          <w:rFonts w:ascii="Arial" w:hAnsi="Arial" w:cs="Arial"/>
          <w:bCs/>
          <w:i/>
          <w:color w:val="000000" w:themeColor="text1"/>
          <w:sz w:val="48"/>
          <w:szCs w:val="48"/>
        </w:rPr>
        <w:t xml:space="preserve"> I always feel connected to and supported by my community." - Joseph.</w:t>
      </w:r>
    </w:p>
    <w:p w:rsidR="006D7255" w:rsidRDefault="006D7255" w:rsidP="006D7255">
      <w:pPr>
        <w:rPr>
          <w:rStyle w:val="jsgrdq"/>
          <w:rFonts w:ascii="Arial" w:hAnsi="Arial" w:cs="Arial"/>
          <w:bCs/>
          <w:color w:val="000000" w:themeColor="text1"/>
          <w:sz w:val="28"/>
          <w:szCs w:val="28"/>
        </w:rPr>
      </w:pPr>
    </w:p>
    <w:p w:rsidR="006D7255" w:rsidRPr="00F148B6" w:rsidRDefault="006D7255" w:rsidP="006D7255">
      <w:pPr>
        <w:rPr>
          <w:rStyle w:val="jsgrdq"/>
          <w:rFonts w:ascii="Arial" w:hAnsi="Arial" w:cs="Arial"/>
          <w:bCs/>
          <w:color w:val="000000" w:themeColor="text1"/>
          <w:sz w:val="32"/>
          <w:szCs w:val="32"/>
        </w:rPr>
      </w:pPr>
      <w:r w:rsidRPr="00F148B6">
        <w:rPr>
          <w:rStyle w:val="jsgrdq"/>
          <w:rFonts w:ascii="Arial" w:hAnsi="Arial" w:cs="Arial"/>
          <w:bCs/>
          <w:color w:val="000000" w:themeColor="text1"/>
          <w:sz w:val="32"/>
          <w:szCs w:val="32"/>
        </w:rPr>
        <w:t xml:space="preserve">We were so thrilled to have the Because of BALANCE campaign return in 2021. We had the support of 17 fundraisers, all sharing their story of how their life was improved "Because of BALANCE".  Each person had their own fundraising page, many with customized videos also telling their own story. </w:t>
      </w:r>
    </w:p>
    <w:p w:rsidR="006D7255" w:rsidRPr="00F148B6" w:rsidRDefault="006D7255" w:rsidP="006D7255">
      <w:pPr>
        <w:rPr>
          <w:rStyle w:val="jsgrdq"/>
          <w:rFonts w:ascii="Arial" w:hAnsi="Arial" w:cs="Arial"/>
          <w:color w:val="000000" w:themeColor="text1"/>
          <w:sz w:val="32"/>
          <w:szCs w:val="32"/>
        </w:rPr>
      </w:pPr>
      <w:r w:rsidRPr="7E25146E">
        <w:rPr>
          <w:rStyle w:val="jsgrdq"/>
          <w:rFonts w:ascii="Arial" w:hAnsi="Arial" w:cs="Arial"/>
          <w:color w:val="000000" w:themeColor="text1"/>
          <w:sz w:val="32"/>
          <w:szCs w:val="32"/>
        </w:rPr>
        <w:t xml:space="preserve">Together with the help of their family and friends, these incredible individuals raised over </w:t>
      </w:r>
      <w:r w:rsidRPr="009627E9">
        <w:rPr>
          <w:rStyle w:val="jsgrdq"/>
          <w:rFonts w:ascii="Arial" w:hAnsi="Arial" w:cs="Arial"/>
          <w:color w:val="000000" w:themeColor="text1"/>
          <w:sz w:val="32"/>
          <w:szCs w:val="32"/>
        </w:rPr>
        <w:t>$</w:t>
      </w:r>
      <w:r>
        <w:rPr>
          <w:rStyle w:val="jsgrdq"/>
          <w:rFonts w:ascii="Arial" w:hAnsi="Arial" w:cs="Arial"/>
          <w:color w:val="000000" w:themeColor="text1"/>
          <w:sz w:val="32"/>
          <w:szCs w:val="32"/>
        </w:rPr>
        <w:t>14</w:t>
      </w:r>
      <w:r w:rsidRPr="009627E9">
        <w:rPr>
          <w:rStyle w:val="jsgrdq"/>
          <w:rFonts w:ascii="Arial" w:hAnsi="Arial" w:cs="Arial"/>
          <w:color w:val="000000" w:themeColor="text1"/>
          <w:sz w:val="32"/>
          <w:szCs w:val="32"/>
        </w:rPr>
        <w:t>,000 for BALANCE</w:t>
      </w:r>
      <w:r>
        <w:rPr>
          <w:rStyle w:val="jsgrdq"/>
          <w:rFonts w:ascii="Arial" w:hAnsi="Arial" w:cs="Arial"/>
          <w:color w:val="000000" w:themeColor="text1"/>
          <w:sz w:val="32"/>
          <w:szCs w:val="32"/>
        </w:rPr>
        <w:t>, and with an end of campaign matching donation, we raised a total of $24,000</w:t>
      </w:r>
      <w:r w:rsidRPr="009627E9">
        <w:rPr>
          <w:rStyle w:val="jsgrdq"/>
          <w:rFonts w:ascii="Arial" w:hAnsi="Arial" w:cs="Arial"/>
          <w:color w:val="000000" w:themeColor="text1"/>
          <w:sz w:val="32"/>
          <w:szCs w:val="32"/>
        </w:rPr>
        <w:t>!</w:t>
      </w:r>
      <w:r w:rsidRPr="7E25146E">
        <w:rPr>
          <w:rStyle w:val="jsgrdq"/>
          <w:rFonts w:ascii="Arial" w:hAnsi="Arial" w:cs="Arial"/>
          <w:color w:val="000000" w:themeColor="text1"/>
          <w:sz w:val="32"/>
          <w:szCs w:val="32"/>
        </w:rPr>
        <w:t xml:space="preserve"> These donations ensure the programs and services at BALANCE remain available to the community at no charge and our programs meet everyone where they are on their vision loss journey</w:t>
      </w:r>
      <w:r>
        <w:rPr>
          <w:rStyle w:val="jsgrdq"/>
          <w:rFonts w:ascii="Arial" w:hAnsi="Arial" w:cs="Arial"/>
          <w:color w:val="000000" w:themeColor="text1"/>
          <w:sz w:val="32"/>
          <w:szCs w:val="32"/>
        </w:rPr>
        <w:t>; monies raised in our fall campaign fund programs well into the following year</w:t>
      </w:r>
      <w:r w:rsidRPr="7E25146E">
        <w:rPr>
          <w:rStyle w:val="jsgrdq"/>
          <w:rFonts w:ascii="Arial" w:hAnsi="Arial" w:cs="Arial"/>
          <w:color w:val="000000" w:themeColor="text1"/>
          <w:sz w:val="32"/>
          <w:szCs w:val="32"/>
        </w:rPr>
        <w:t xml:space="preserve">. </w:t>
      </w:r>
    </w:p>
    <w:p w:rsidR="006D7255" w:rsidRDefault="006D7255" w:rsidP="006D7255">
      <w:pPr>
        <w:rPr>
          <w:rStyle w:val="jsgrdq"/>
          <w:rFonts w:ascii="Arial" w:hAnsi="Arial" w:cs="Arial"/>
          <w:bCs/>
          <w:color w:val="000000" w:themeColor="text1"/>
          <w:sz w:val="32"/>
          <w:szCs w:val="32"/>
        </w:rPr>
      </w:pPr>
      <w:r w:rsidRPr="00F148B6">
        <w:rPr>
          <w:rStyle w:val="jsgrdq"/>
          <w:rFonts w:ascii="Arial" w:hAnsi="Arial" w:cs="Arial"/>
          <w:bCs/>
          <w:color w:val="000000" w:themeColor="text1"/>
          <w:sz w:val="32"/>
          <w:szCs w:val="32"/>
        </w:rPr>
        <w:t>Please consider joining us for the 2022 Because of BALANCE campaign, every dollar raised is significant, and will make a difference for people with sight loss.</w:t>
      </w:r>
      <w:r>
        <w:rPr>
          <w:rStyle w:val="jsgrdq"/>
          <w:rFonts w:ascii="Arial" w:hAnsi="Arial" w:cs="Arial"/>
          <w:bCs/>
          <w:color w:val="000000" w:themeColor="text1"/>
          <w:sz w:val="32"/>
          <w:szCs w:val="32"/>
        </w:rPr>
        <w:t xml:space="preserve"> To learn how you can help, email us at </w:t>
      </w:r>
      <w:hyperlink r:id="rId13" w:history="1">
        <w:r w:rsidRPr="00932F17">
          <w:rPr>
            <w:rStyle w:val="Hyperlink"/>
            <w:rFonts w:ascii="Arial" w:hAnsi="Arial" w:cs="Arial"/>
            <w:bCs/>
            <w:sz w:val="32"/>
            <w:szCs w:val="32"/>
          </w:rPr>
          <w:t>info@balancefba.org</w:t>
        </w:r>
      </w:hyperlink>
      <w:r>
        <w:rPr>
          <w:rStyle w:val="jsgrdq"/>
          <w:rFonts w:ascii="Arial" w:hAnsi="Arial" w:cs="Arial"/>
          <w:bCs/>
          <w:color w:val="000000" w:themeColor="text1"/>
          <w:sz w:val="32"/>
          <w:szCs w:val="32"/>
        </w:rPr>
        <w:t>.</w:t>
      </w:r>
    </w:p>
    <w:p w:rsidR="006D7255" w:rsidRDefault="006D7255" w:rsidP="006D7255">
      <w:pPr>
        <w:rPr>
          <w:rStyle w:val="jsgrdq"/>
          <w:rFonts w:ascii="Arial Narrow" w:hAnsi="Arial Narrow"/>
          <w:b/>
          <w:bCs/>
          <w:color w:val="4D3874"/>
          <w:sz w:val="52"/>
          <w:szCs w:val="52"/>
        </w:rPr>
      </w:pPr>
      <w:r>
        <w:rPr>
          <w:rFonts w:ascii="Arial Narrow" w:eastAsia="Times New Roman" w:hAnsi="Arial Narrow" w:cs="Times New Roman"/>
          <w:b/>
          <w:bCs/>
          <w:noProof/>
          <w:color w:val="4D3874"/>
          <w:sz w:val="52"/>
          <w:szCs w:val="52"/>
          <w:lang w:val="en-US"/>
        </w:rPr>
        <w:drawing>
          <wp:anchor distT="0" distB="0" distL="114300" distR="114300" simplePos="0" relativeHeight="251662336" behindDoc="0" locked="0" layoutInCell="1" allowOverlap="1" wp14:anchorId="78F2871A" wp14:editId="0B35D920">
            <wp:simplePos x="0" y="0"/>
            <wp:positionH relativeFrom="margin">
              <wp:align>left</wp:align>
            </wp:positionH>
            <wp:positionV relativeFrom="paragraph">
              <wp:posOffset>158750</wp:posOffset>
            </wp:positionV>
            <wp:extent cx="2933700" cy="2200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B4F0BC-4416-4FBF-95F9-78B50AB383E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margin">
              <wp14:pctWidth>0</wp14:pctWidth>
            </wp14:sizeRelH>
            <wp14:sizeRelV relativeFrom="margin">
              <wp14:pctHeight>0</wp14:pctHeight>
            </wp14:sizeRelV>
          </wp:anchor>
        </w:drawing>
      </w:r>
    </w:p>
    <w:p w:rsidR="006D7255" w:rsidRDefault="006D7255" w:rsidP="006D7255">
      <w:pPr>
        <w:rPr>
          <w:rStyle w:val="jsgrdq"/>
          <w:rFonts w:ascii="Arial" w:hAnsi="Arial" w:cs="Arial"/>
          <w:bCs/>
          <w:i/>
          <w:color w:val="000000" w:themeColor="text1"/>
        </w:rPr>
      </w:pPr>
      <w:r w:rsidRPr="0047233B">
        <w:rPr>
          <w:rStyle w:val="jsgrdq"/>
          <w:rFonts w:ascii="Arial" w:hAnsi="Arial" w:cs="Arial"/>
          <w:b/>
          <w:bCs/>
          <w:color w:val="000000" w:themeColor="text1"/>
          <w:sz w:val="32"/>
          <w:szCs w:val="32"/>
        </w:rPr>
        <w:t>Pictured:</w:t>
      </w:r>
      <w:r>
        <w:rPr>
          <w:rStyle w:val="jsgrdq"/>
          <w:rFonts w:ascii="Arial" w:hAnsi="Arial" w:cs="Arial"/>
          <w:b/>
          <w:bCs/>
          <w:color w:val="4D3874"/>
          <w:sz w:val="32"/>
          <w:szCs w:val="32"/>
        </w:rPr>
        <w:t xml:space="preserve"> </w:t>
      </w:r>
      <w:r w:rsidRPr="0047233B">
        <w:rPr>
          <w:rStyle w:val="jsgrdq"/>
          <w:rFonts w:ascii="Arial" w:hAnsi="Arial" w:cs="Arial"/>
          <w:bCs/>
          <w:i/>
          <w:color w:val="000000" w:themeColor="text1"/>
        </w:rPr>
        <w:t>Clients of BALANCE</w:t>
      </w:r>
      <w:r>
        <w:rPr>
          <w:rStyle w:val="jsgrdq"/>
          <w:rFonts w:ascii="Arial" w:hAnsi="Arial" w:cs="Arial"/>
          <w:bCs/>
          <w:i/>
          <w:color w:val="000000" w:themeColor="text1"/>
        </w:rPr>
        <w:t xml:space="preserve"> with one of our Orientation &amp; M</w:t>
      </w:r>
      <w:r w:rsidRPr="0047233B">
        <w:rPr>
          <w:rStyle w:val="jsgrdq"/>
          <w:rFonts w:ascii="Arial" w:hAnsi="Arial" w:cs="Arial"/>
          <w:bCs/>
          <w:i/>
          <w:color w:val="000000" w:themeColor="text1"/>
        </w:rPr>
        <w:t>obility Specialist in Art Gallery of Ontario</w:t>
      </w:r>
    </w:p>
    <w:p w:rsidR="006D7255" w:rsidRDefault="006D7255" w:rsidP="006D7255">
      <w:pPr>
        <w:rPr>
          <w:rStyle w:val="jsgrdq"/>
          <w:rFonts w:ascii="Arial" w:hAnsi="Arial" w:cs="Arial"/>
          <w:bCs/>
          <w:i/>
          <w:color w:val="000000" w:themeColor="text1"/>
        </w:rPr>
      </w:pPr>
    </w:p>
    <w:p w:rsidR="006D7255" w:rsidRDefault="006D7255">
      <w:pPr>
        <w:rPr>
          <w:rStyle w:val="jsgrdq"/>
          <w:rFonts w:ascii="Arial" w:hAnsi="Arial" w:cs="Arial"/>
          <w:bCs/>
          <w:i/>
          <w:color w:val="000000" w:themeColor="text1"/>
        </w:rPr>
      </w:pPr>
      <w:r>
        <w:rPr>
          <w:rStyle w:val="jsgrdq"/>
          <w:rFonts w:ascii="Arial" w:hAnsi="Arial" w:cs="Arial"/>
          <w:bCs/>
          <w:i/>
          <w:color w:val="000000" w:themeColor="text1"/>
        </w:rPr>
        <w:br w:type="page"/>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bCs/>
          <w:color w:val="4D3874"/>
          <w:sz w:val="52"/>
          <w:szCs w:val="52"/>
        </w:rPr>
        <w:lastRenderedPageBreak/>
        <w:t xml:space="preserve">Tom Dekker Assistive Technology Achievement </w:t>
      </w:r>
    </w:p>
    <w:p w:rsidR="006D7255" w:rsidRDefault="006D7255" w:rsidP="006D7255">
      <w:pPr>
        <w:spacing w:after="0"/>
        <w:rPr>
          <w:rStyle w:val="jsgrdq"/>
          <w:rFonts w:ascii="Arial" w:hAnsi="Arial" w:cs="Arial"/>
          <w:i/>
          <w:iCs/>
          <w:color w:val="000000"/>
          <w:sz w:val="28"/>
          <w:szCs w:val="28"/>
        </w:rPr>
      </w:pPr>
      <w:r w:rsidRPr="7E25146E">
        <w:rPr>
          <w:rStyle w:val="jsgrdq"/>
          <w:rFonts w:ascii="Arial" w:hAnsi="Arial" w:cs="Arial"/>
          <w:i/>
          <w:iCs/>
          <w:color w:val="000000" w:themeColor="text1"/>
          <w:sz w:val="28"/>
          <w:szCs w:val="28"/>
        </w:rPr>
        <w:t xml:space="preserve">These awards were created by the BALANCE Board of Directors in December of 2020 to recognize the extraordinary efforts of two students in Assistive Technology. Awardees are selected by our Assistive Technology instructors and Apprentices, as a team, and adjudicated as a team facilitated by the Executive Director. </w:t>
      </w:r>
    </w:p>
    <w:p w:rsidR="006D7255" w:rsidRPr="00C22C16" w:rsidRDefault="006D7255" w:rsidP="006D7255">
      <w:pPr>
        <w:spacing w:after="0"/>
        <w:rPr>
          <w:rStyle w:val="jsgrdq"/>
          <w:rFonts w:ascii="Arial" w:hAnsi="Arial" w:cs="Arial"/>
          <w:i/>
          <w:iCs/>
          <w:color w:val="000000"/>
          <w:sz w:val="28"/>
          <w:szCs w:val="28"/>
        </w:rPr>
      </w:pPr>
    </w:p>
    <w:p w:rsidR="006D7255" w:rsidRPr="00C22C16" w:rsidRDefault="006D7255" w:rsidP="006D7255">
      <w:pPr>
        <w:spacing w:after="0"/>
        <w:rPr>
          <w:rStyle w:val="jsgrdq"/>
          <w:rFonts w:ascii="Arial" w:hAnsi="Arial" w:cs="Arial"/>
          <w:i/>
          <w:iCs/>
          <w:color w:val="000000"/>
          <w:sz w:val="28"/>
          <w:szCs w:val="28"/>
        </w:rPr>
      </w:pPr>
    </w:p>
    <w:p w:rsidR="006D7255" w:rsidRDefault="006D7255" w:rsidP="006D7255">
      <w:pPr>
        <w:spacing w:after="0"/>
        <w:rPr>
          <w:rStyle w:val="jsgrdq"/>
          <w:rFonts w:ascii="Arial" w:hAnsi="Arial" w:cs="Arial"/>
          <w:color w:val="000000"/>
          <w:sz w:val="28"/>
          <w:szCs w:val="28"/>
          <w:u w:val="single"/>
        </w:rPr>
        <w:sectPr w:rsidR="006D7255" w:rsidSect="00624113">
          <w:type w:val="continuous"/>
          <w:pgSz w:w="12240" w:h="15840"/>
          <w:pgMar w:top="720" w:right="720" w:bottom="720" w:left="720" w:header="708" w:footer="708" w:gutter="0"/>
          <w:pgNumType w:start="8"/>
          <w:cols w:space="708"/>
          <w:titlePg/>
          <w:docGrid w:linePitch="360"/>
        </w:sectPr>
      </w:pPr>
    </w:p>
    <w:p w:rsidR="006D7255" w:rsidRPr="00C22C16" w:rsidRDefault="006D7255" w:rsidP="006D7255">
      <w:pPr>
        <w:spacing w:after="0"/>
        <w:rPr>
          <w:rStyle w:val="jsgrdq"/>
          <w:rFonts w:ascii="Arial" w:hAnsi="Arial" w:cs="Arial"/>
          <w:i/>
          <w:iCs/>
          <w:color w:val="000000"/>
          <w:sz w:val="28"/>
          <w:szCs w:val="28"/>
        </w:rPr>
      </w:pPr>
      <w:r w:rsidRPr="7E25146E">
        <w:rPr>
          <w:rStyle w:val="jsgrdq"/>
          <w:rFonts w:ascii="Arial" w:hAnsi="Arial" w:cs="Arial"/>
          <w:color w:val="000000" w:themeColor="text1"/>
          <w:sz w:val="28"/>
          <w:szCs w:val="28"/>
          <w:u w:val="single"/>
        </w:rPr>
        <w:t>Susanna McCleary</w:t>
      </w:r>
    </w:p>
    <w:p w:rsidR="006D7255" w:rsidRDefault="006D7255"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When asked about what</w:t>
      </w:r>
      <w:r w:rsidRPr="00C22C16">
        <w:rPr>
          <w:rStyle w:val="jsgrdq"/>
          <w:rFonts w:ascii="Arial" w:eastAsiaTheme="minorEastAsia" w:hAnsi="Arial" w:cs="Arial"/>
          <w:color w:val="000000"/>
          <w:sz w:val="28"/>
          <w:szCs w:val="28"/>
        </w:rPr>
        <w:t xml:space="preserve"> she’s most proud of in her AT journey, </w:t>
      </w:r>
      <w:r>
        <w:rPr>
          <w:rStyle w:val="jsgrdq"/>
          <w:rFonts w:ascii="Arial" w:eastAsiaTheme="minorEastAsia" w:hAnsi="Arial" w:cs="Arial"/>
          <w:color w:val="000000"/>
          <w:sz w:val="28"/>
          <w:szCs w:val="28"/>
        </w:rPr>
        <w:t>Susanna</w:t>
      </w:r>
      <w:r w:rsidRPr="00C22C16">
        <w:rPr>
          <w:rStyle w:val="jsgrdq"/>
          <w:rFonts w:ascii="Arial" w:eastAsiaTheme="minorEastAsia" w:hAnsi="Arial" w:cs="Arial"/>
          <w:color w:val="000000"/>
          <w:sz w:val="28"/>
          <w:szCs w:val="28"/>
        </w:rPr>
        <w:t xml:space="preserve"> said: “</w:t>
      </w:r>
      <w:r>
        <w:rPr>
          <w:rStyle w:val="jsgrdq"/>
          <w:rFonts w:ascii="Arial" w:eastAsiaTheme="minorEastAsia" w:hAnsi="Arial" w:cs="Arial"/>
          <w:color w:val="000000"/>
          <w:sz w:val="28"/>
          <w:szCs w:val="28"/>
        </w:rPr>
        <w:t>I was due to take a course in Music and Healing and it involved a lot of reading materials so Doug helped me with getting the books on Bookshare. This involved using my phone and Voicedream Reader.”</w:t>
      </w:r>
    </w:p>
    <w:p w:rsidR="006D7255" w:rsidRDefault="00905CB7"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 xml:space="preserve">She mentioned that with Doug’s </w:t>
      </w:r>
      <w:bookmarkStart w:id="0" w:name="_GoBack"/>
      <w:bookmarkEnd w:id="0"/>
      <w:r w:rsidR="006D7255">
        <w:rPr>
          <w:rStyle w:val="jsgrdq"/>
          <w:rFonts w:ascii="Arial" w:eastAsiaTheme="minorEastAsia" w:hAnsi="Arial" w:cs="Arial"/>
          <w:color w:val="000000"/>
          <w:sz w:val="28"/>
          <w:szCs w:val="28"/>
        </w:rPr>
        <w:t>help, she was able to gain familiarity and expertise in using Word on her MacBook. She was also able to master navigating through her Mail App, and BALANCE website.</w:t>
      </w:r>
    </w:p>
    <w:p w:rsidR="006D7255" w:rsidRDefault="006D7255"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Overall, Assistive Technology seemed to be her strength, although there are couple of things she did not manage to master, her overall experience with BALANCE’s AT training was beneficial.</w:t>
      </w:r>
    </w:p>
    <w:p w:rsidR="006D7255" w:rsidRPr="00276F31" w:rsidRDefault="006D7255" w:rsidP="006D7255">
      <w:pPr>
        <w:pStyle w:val="04xlpa"/>
        <w:rPr>
          <w:rFonts w:ascii="Arial" w:eastAsiaTheme="minorEastAsia" w:hAnsi="Arial" w:cs="Arial"/>
          <w:color w:val="000000"/>
          <w:sz w:val="28"/>
          <w:szCs w:val="28"/>
        </w:rPr>
      </w:pPr>
      <w:r>
        <w:rPr>
          <w:rStyle w:val="jsgrdq"/>
          <w:rFonts w:ascii="Arial" w:eastAsiaTheme="minorEastAsia" w:hAnsi="Arial" w:cs="Arial"/>
          <w:color w:val="000000"/>
          <w:sz w:val="28"/>
          <w:szCs w:val="28"/>
        </w:rPr>
        <w:t>She proved that she is more than ready for the challenge.</w:t>
      </w:r>
    </w:p>
    <w:p w:rsidR="006D7255" w:rsidRPr="00F70973" w:rsidRDefault="006D7255" w:rsidP="006D7255">
      <w:pPr>
        <w:pStyle w:val="04xlpa"/>
        <w:rPr>
          <w:rStyle w:val="jsgrdq"/>
          <w:rFonts w:ascii="Arial" w:eastAsiaTheme="minorEastAsia" w:hAnsi="Arial" w:cs="Arial"/>
          <w:color w:val="000000"/>
          <w:sz w:val="28"/>
          <w:szCs w:val="28"/>
        </w:rPr>
      </w:pPr>
      <w:r w:rsidRPr="00F70973">
        <w:rPr>
          <w:rStyle w:val="jsgrdq"/>
          <w:rFonts w:ascii="Arial" w:hAnsi="Arial" w:cs="Arial"/>
          <w:color w:val="000000"/>
          <w:sz w:val="28"/>
          <w:szCs w:val="28"/>
          <w:u w:val="single"/>
        </w:rPr>
        <w:t>Mohamed Hassan</w:t>
      </w:r>
    </w:p>
    <w:p w:rsidR="006D7255" w:rsidRPr="00F70973"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When asked what he has learned from the instruction, Mohammad said, “I learned a lot of things, since I came to BALANCE. Before I barely know anything about computer, but throughout my journey I gained expertise on it. I learned how to do document attachment, change file format, copy and paste text, send emails and transfer files from computer to USB.</w:t>
      </w:r>
    </w:p>
    <w:p w:rsidR="006D7255" w:rsidRDefault="006D7255" w:rsidP="006D7255">
      <w:pPr>
        <w:spacing w:after="0"/>
        <w:rPr>
          <w:rFonts w:ascii="Arial" w:eastAsiaTheme="minorEastAsia" w:hAnsi="Arial" w:cs="Arial"/>
          <w:color w:val="000000"/>
          <w:sz w:val="28"/>
          <w:szCs w:val="28"/>
          <w:lang w:eastAsia="en-CA"/>
        </w:rPr>
      </w:pPr>
    </w:p>
    <w:p w:rsidR="006D7255"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 xml:space="preserve">Mohammed is proud of his accomplishment. He mentioned that through the AT program, he was able to learn </w:t>
      </w:r>
      <w:r>
        <w:rPr>
          <w:rFonts w:ascii="Arial" w:eastAsiaTheme="minorEastAsia" w:hAnsi="Arial" w:cs="Arial"/>
          <w:color w:val="000000"/>
          <w:sz w:val="28"/>
          <w:szCs w:val="28"/>
          <w:lang w:eastAsia="en-CA"/>
        </w:rPr>
        <w:t>the things</w:t>
      </w:r>
      <w:r w:rsidRPr="00F70973">
        <w:rPr>
          <w:rFonts w:ascii="Arial" w:eastAsiaTheme="minorEastAsia" w:hAnsi="Arial" w:cs="Arial"/>
          <w:color w:val="000000"/>
          <w:sz w:val="28"/>
          <w:szCs w:val="28"/>
          <w:lang w:eastAsia="en-CA"/>
        </w:rPr>
        <w:t xml:space="preserve"> mentioned above at the comfort of his own h</w:t>
      </w:r>
      <w:r>
        <w:rPr>
          <w:rFonts w:ascii="Arial" w:eastAsiaTheme="minorEastAsia" w:hAnsi="Arial" w:cs="Arial"/>
          <w:color w:val="000000"/>
          <w:sz w:val="28"/>
          <w:szCs w:val="28"/>
          <w:lang w:eastAsia="en-CA"/>
        </w:rPr>
        <w:t>ome</w:t>
      </w:r>
      <w:r w:rsidRPr="00F70973">
        <w:rPr>
          <w:rFonts w:ascii="Arial" w:eastAsiaTheme="minorEastAsia" w:hAnsi="Arial" w:cs="Arial"/>
          <w:color w:val="000000"/>
          <w:sz w:val="28"/>
          <w:szCs w:val="28"/>
          <w:lang w:eastAsia="en-CA"/>
        </w:rPr>
        <w:t xml:space="preserve">, </w:t>
      </w:r>
      <w:r>
        <w:rPr>
          <w:rFonts w:ascii="Arial" w:eastAsiaTheme="minorEastAsia" w:hAnsi="Arial" w:cs="Arial"/>
          <w:color w:val="000000"/>
          <w:sz w:val="28"/>
          <w:szCs w:val="28"/>
          <w:lang w:eastAsia="en-CA"/>
        </w:rPr>
        <w:t>leading to more independency.</w:t>
      </w:r>
    </w:p>
    <w:p w:rsidR="006D7255" w:rsidRPr="00F70973" w:rsidRDefault="006D7255" w:rsidP="006D7255">
      <w:pPr>
        <w:spacing w:after="0"/>
        <w:rPr>
          <w:rFonts w:ascii="Arial" w:eastAsiaTheme="minorEastAsia" w:hAnsi="Arial" w:cs="Arial"/>
          <w:color w:val="000000"/>
          <w:sz w:val="28"/>
          <w:szCs w:val="28"/>
          <w:lang w:eastAsia="en-CA"/>
        </w:rPr>
      </w:pPr>
    </w:p>
    <w:p w:rsidR="006D7255" w:rsidRPr="00F70973"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He commended his instructors</w:t>
      </w:r>
      <w:r>
        <w:rPr>
          <w:rFonts w:ascii="Arial" w:eastAsiaTheme="minorEastAsia" w:hAnsi="Arial" w:cs="Arial"/>
          <w:color w:val="000000"/>
          <w:sz w:val="28"/>
          <w:szCs w:val="28"/>
          <w:lang w:eastAsia="en-CA"/>
        </w:rPr>
        <w:t>,</w:t>
      </w:r>
      <w:r w:rsidRPr="00F70973">
        <w:rPr>
          <w:rFonts w:ascii="Arial" w:eastAsiaTheme="minorEastAsia" w:hAnsi="Arial" w:cs="Arial"/>
          <w:color w:val="000000"/>
          <w:sz w:val="28"/>
          <w:szCs w:val="28"/>
          <w:lang w:eastAsia="en-CA"/>
        </w:rPr>
        <w:t xml:space="preserve"> Doug and Robert</w:t>
      </w:r>
      <w:r>
        <w:rPr>
          <w:rFonts w:ascii="Arial" w:eastAsiaTheme="minorEastAsia" w:hAnsi="Arial" w:cs="Arial"/>
          <w:color w:val="000000"/>
          <w:sz w:val="28"/>
          <w:szCs w:val="28"/>
          <w:lang w:eastAsia="en-CA"/>
        </w:rPr>
        <w:t>,</w:t>
      </w:r>
      <w:r w:rsidRPr="00F70973">
        <w:rPr>
          <w:rFonts w:ascii="Arial" w:eastAsiaTheme="minorEastAsia" w:hAnsi="Arial" w:cs="Arial"/>
          <w:color w:val="000000"/>
          <w:sz w:val="28"/>
          <w:szCs w:val="28"/>
          <w:lang w:eastAsia="en-CA"/>
        </w:rPr>
        <w:t xml:space="preserve"> for their undivided support throughout his journey. He mentioned that both have been very patient with him.</w:t>
      </w:r>
    </w:p>
    <w:p w:rsidR="006D7255" w:rsidRDefault="006D7255" w:rsidP="006D7255">
      <w:pPr>
        <w:spacing w:after="0"/>
        <w:rPr>
          <w:rFonts w:ascii="Arial" w:hAnsi="Arial" w:cs="Arial"/>
          <w:sz w:val="32"/>
          <w:szCs w:val="32"/>
        </w:rPr>
        <w:sectPr w:rsidR="006D7255" w:rsidSect="00E73CB1">
          <w:type w:val="continuous"/>
          <w:pgSz w:w="12240" w:h="15840"/>
          <w:pgMar w:top="720" w:right="720" w:bottom="720" w:left="720" w:header="708" w:footer="708" w:gutter="0"/>
          <w:pgNumType w:start="0"/>
          <w:cols w:num="2" w:space="708"/>
          <w:titlePg/>
          <w:docGrid w:linePitch="360"/>
        </w:sectPr>
      </w:pPr>
    </w:p>
    <w:p w:rsidR="006D7255" w:rsidRDefault="006D7255" w:rsidP="006D7255"/>
    <w:p w:rsidR="006D7255" w:rsidRDefault="006D7255">
      <w:r>
        <w:br w:type="page"/>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bCs/>
          <w:color w:val="4D3874"/>
          <w:sz w:val="52"/>
          <w:szCs w:val="52"/>
        </w:rPr>
        <w:lastRenderedPageBreak/>
        <w:t>Assistive Technology Apprenticeship Program</w:t>
      </w:r>
    </w:p>
    <w:p w:rsidR="006D7255" w:rsidRPr="00095347" w:rsidRDefault="006D7255" w:rsidP="006D7255">
      <w:pPr>
        <w:pStyle w:val="04xlpa"/>
        <w:rPr>
          <w:rFonts w:ascii="Arial" w:eastAsiaTheme="minorEastAsia" w:hAnsi="Arial" w:cs="Arial"/>
          <w:color w:val="000000" w:themeColor="text1"/>
          <w:sz w:val="28"/>
          <w:szCs w:val="28"/>
        </w:rPr>
      </w:pPr>
      <w:r w:rsidRPr="02DE74CF">
        <w:rPr>
          <w:rStyle w:val="jsgrdq"/>
          <w:rFonts w:ascii="Arial" w:eastAsiaTheme="minorEastAsia" w:hAnsi="Arial" w:cs="Arial"/>
          <w:color w:val="000000" w:themeColor="text1"/>
          <w:sz w:val="28"/>
          <w:szCs w:val="28"/>
        </w:rPr>
        <w:t xml:space="preserve">In 2020, </w:t>
      </w:r>
      <w:r w:rsidRPr="02DE74CF">
        <w:rPr>
          <w:rFonts w:ascii="Arial" w:eastAsiaTheme="minorEastAsia" w:hAnsi="Arial" w:cs="Arial"/>
          <w:color w:val="000000" w:themeColor="text1"/>
          <w:sz w:val="28"/>
          <w:szCs w:val="28"/>
        </w:rPr>
        <w:t xml:space="preserve">BALANCE had launched our Assistive Technology Apprenticeship Program, and in this past year, we grew and strengthened it with 3 committed Apprentices. </w:t>
      </w:r>
      <w:r w:rsidRPr="02DE74CF">
        <w:rPr>
          <w:rFonts w:ascii="Arial" w:hAnsi="Arial" w:cs="Arial"/>
          <w:color w:val="000000" w:themeColor="text1"/>
          <w:sz w:val="28"/>
          <w:szCs w:val="28"/>
        </w:rPr>
        <w:t>One of the apprentices, Windy Ho-Li began with the program in June 2021, and has successfully completed the 250 hour program.</w:t>
      </w:r>
    </w:p>
    <w:p w:rsidR="006D7255"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 xml:space="preserve">Windy has grown so much through our AT apprenticeship Program. It has molded her to become a better version of herself. </w:t>
      </w:r>
    </w:p>
    <w:p w:rsidR="006D7255"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 xml:space="preserve">At the Annual General meeting held last June 2022, Windy spoke firsthand about her AT journey: </w:t>
      </w:r>
    </w:p>
    <w:p w:rsidR="006D7255" w:rsidRPr="009627E9"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w:t>
      </w:r>
      <w:r w:rsidRPr="7E25146E">
        <w:rPr>
          <w:rStyle w:val="jsgrdq"/>
          <w:rFonts w:ascii="Arial" w:eastAsiaTheme="minorEastAsia" w:hAnsi="Arial" w:cs="Arial"/>
          <w:color w:val="000000" w:themeColor="text1"/>
          <w:sz w:val="28"/>
          <w:szCs w:val="28"/>
        </w:rPr>
        <w:t>Before I joined the program, I had low self-esteem and I was not confident in what I could do. I often feel shameful as a person with low vision and I struggled to ask for help. I also find it difficult for others to understand and I fear other’s judgment. I was concerned and sometimes hid the fact that I needed to use screen reader, magnification and other adaptive technology. With the guidance of our Assistive Technology lead, Doug Poirier, I gained the knowledge of using extended programs that I never knew before. Throughout the program, not only did I learn the skill set to work with technology, I also learned to work with my disability, and to encourage others with similar challenges. As I grew in my self-confidence and independence, I gained patience and empathy, towards others’ needs. I can testify that my capability is beyond my disability. Even though my disabilities are challenging at times and I have unique needs, through this apprenticeship program, I learned to love myself as I discover my potential to serve those around me.</w:t>
      </w:r>
      <w:r>
        <w:rPr>
          <w:rStyle w:val="jsgrdq"/>
          <w:rFonts w:ascii="Arial" w:eastAsiaTheme="minorEastAsia" w:hAnsi="Arial" w:cs="Arial"/>
          <w:color w:val="000000" w:themeColor="text1"/>
          <w:sz w:val="28"/>
          <w:szCs w:val="28"/>
        </w:rPr>
        <w:t>”</w:t>
      </w:r>
    </w:p>
    <w:p w:rsidR="006D7255" w:rsidRPr="00095347" w:rsidRDefault="006D7255" w:rsidP="006D7255">
      <w:pPr>
        <w:pStyle w:val="04xlpa"/>
        <w:rPr>
          <w:rFonts w:ascii="Arial" w:eastAsiaTheme="minorEastAsia" w:hAnsi="Arial" w:cs="Arial"/>
          <w:color w:val="000000"/>
          <w:sz w:val="28"/>
          <w:szCs w:val="28"/>
        </w:rPr>
      </w:pPr>
      <w:r w:rsidRPr="7E25146E">
        <w:rPr>
          <w:rStyle w:val="jsgrdq"/>
          <w:rFonts w:ascii="Arial" w:eastAsiaTheme="minorEastAsia" w:hAnsi="Arial" w:cs="Arial"/>
          <w:color w:val="000000" w:themeColor="text1"/>
          <w:sz w:val="28"/>
          <w:szCs w:val="28"/>
        </w:rPr>
        <w:t>I</w:t>
      </w:r>
      <w:r>
        <w:rPr>
          <w:rStyle w:val="jsgrdq"/>
          <w:rFonts w:ascii="Arial" w:eastAsiaTheme="minorEastAsia" w:hAnsi="Arial" w:cs="Arial"/>
          <w:color w:val="000000" w:themeColor="text1"/>
          <w:sz w:val="28"/>
          <w:szCs w:val="28"/>
        </w:rPr>
        <w:t>ndeed, this program enabled Windy to step out of her comfort zone...to discover more of her potential and to push herself to her limits.</w:t>
      </w:r>
      <w:r w:rsidRPr="7E25146E">
        <w:rPr>
          <w:rStyle w:val="jsgrdq"/>
          <w:rFonts w:ascii="Arial" w:eastAsiaTheme="minorEastAsia" w:hAnsi="Arial" w:cs="Arial"/>
          <w:color w:val="000000" w:themeColor="text1"/>
          <w:sz w:val="28"/>
          <w:szCs w:val="28"/>
        </w:rPr>
        <w:t xml:space="preserve"> </w:t>
      </w:r>
      <w:r>
        <w:rPr>
          <w:rStyle w:val="jsgrdq"/>
          <w:rFonts w:ascii="Arial" w:eastAsiaTheme="minorEastAsia" w:hAnsi="Arial" w:cs="Arial"/>
          <w:color w:val="000000" w:themeColor="text1"/>
          <w:sz w:val="28"/>
          <w:szCs w:val="28"/>
        </w:rPr>
        <w:t>She added, “</w:t>
      </w:r>
      <w:r w:rsidRPr="7E25146E">
        <w:rPr>
          <w:rStyle w:val="jsgrdq"/>
          <w:rFonts w:ascii="Arial" w:eastAsiaTheme="minorEastAsia" w:hAnsi="Arial" w:cs="Arial"/>
          <w:color w:val="000000" w:themeColor="text1"/>
          <w:sz w:val="28"/>
          <w:szCs w:val="28"/>
        </w:rPr>
        <w:t xml:space="preserve">I hope that you too can know that while your ability is limited by our sight loss, your weakness is also what makes you strong! Thank you again to </w:t>
      </w:r>
      <w:r>
        <w:rPr>
          <w:rStyle w:val="jsgrdq"/>
          <w:rFonts w:ascii="Arial" w:eastAsiaTheme="minorEastAsia" w:hAnsi="Arial" w:cs="Arial"/>
          <w:color w:val="000000" w:themeColor="text1"/>
          <w:sz w:val="28"/>
          <w:szCs w:val="28"/>
        </w:rPr>
        <w:t>BALANCE</w:t>
      </w:r>
      <w:r w:rsidRPr="7E25146E">
        <w:rPr>
          <w:rStyle w:val="jsgrdq"/>
          <w:rFonts w:ascii="Arial" w:eastAsiaTheme="minorEastAsia" w:hAnsi="Arial" w:cs="Arial"/>
          <w:color w:val="000000" w:themeColor="text1"/>
          <w:sz w:val="28"/>
          <w:szCs w:val="28"/>
        </w:rPr>
        <w:t xml:space="preserve"> for Blind Adults and my clients who allowed me to participate in this wonderful apprenticeship program.</w:t>
      </w:r>
      <w:r>
        <w:rPr>
          <w:rStyle w:val="jsgrdq"/>
          <w:rFonts w:ascii="Arial" w:eastAsiaTheme="minorEastAsia" w:hAnsi="Arial" w:cs="Arial"/>
          <w:color w:val="000000" w:themeColor="text1"/>
          <w:sz w:val="28"/>
          <w:szCs w:val="28"/>
        </w:rPr>
        <w:t>”</w:t>
      </w:r>
    </w:p>
    <w:p w:rsidR="006D7255" w:rsidRDefault="006D7255" w:rsidP="006D7255">
      <w:pPr>
        <w:spacing w:after="0"/>
        <w:rPr>
          <w:rFonts w:ascii="Arial" w:hAnsi="Arial" w:cs="Arial"/>
          <w:sz w:val="32"/>
          <w:szCs w:val="32"/>
          <w:highlight w:val="yellow"/>
        </w:rPr>
      </w:pPr>
      <w:r w:rsidRPr="00855097">
        <w:rPr>
          <w:rFonts w:ascii="Arial" w:hAnsi="Arial" w:cs="Arial"/>
          <w:sz w:val="32"/>
          <w:szCs w:val="32"/>
          <w:highlight w:val="yellow"/>
        </w:rPr>
        <w:t xml:space="preserve"> </w:t>
      </w:r>
    </w:p>
    <w:p w:rsidR="006D7255" w:rsidRDefault="006D7255" w:rsidP="006D7255">
      <w:pPr>
        <w:spacing w:after="0"/>
        <w:rPr>
          <w:rFonts w:ascii="Arial" w:hAnsi="Arial" w:cs="Arial"/>
          <w:b/>
          <w:bCs/>
          <w:sz w:val="32"/>
          <w:szCs w:val="32"/>
        </w:rPr>
      </w:pPr>
      <w:r>
        <w:rPr>
          <w:rFonts w:ascii="Arial" w:hAnsi="Arial" w:cs="Arial"/>
          <w:noProof/>
          <w:color w:val="2B579A"/>
          <w:sz w:val="32"/>
          <w:szCs w:val="32"/>
          <w:shd w:val="clear" w:color="auto" w:fill="E6E6E6"/>
          <w:lang w:val="en-US"/>
        </w:rPr>
        <w:drawing>
          <wp:anchor distT="0" distB="0" distL="114300" distR="114300" simplePos="0" relativeHeight="251664384" behindDoc="1" locked="0" layoutInCell="1" allowOverlap="1" wp14:anchorId="65B884C6" wp14:editId="72CA8395">
            <wp:simplePos x="0" y="0"/>
            <wp:positionH relativeFrom="margin">
              <wp:align>left</wp:align>
            </wp:positionH>
            <wp:positionV relativeFrom="paragraph">
              <wp:posOffset>179705</wp:posOffset>
            </wp:positionV>
            <wp:extent cx="1298575" cy="1574165"/>
            <wp:effectExtent l="0" t="0" r="0" b="6985"/>
            <wp:wrapTight wrapText="bothSides">
              <wp:wrapPolygon edited="0">
                <wp:start x="0" y="0"/>
                <wp:lineTo x="0" y="21434"/>
                <wp:lineTo x="21230" y="21434"/>
                <wp:lineTo x="212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y Headsh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2781" cy="1578868"/>
                    </a:xfrm>
                    <a:prstGeom prst="rect">
                      <a:avLst/>
                    </a:prstGeom>
                  </pic:spPr>
                </pic:pic>
              </a:graphicData>
            </a:graphic>
            <wp14:sizeRelH relativeFrom="margin">
              <wp14:pctWidth>0</wp14:pctWidth>
            </wp14:sizeRelH>
            <wp14:sizeRelV relativeFrom="margin">
              <wp14:pctHeight>0</wp14:pctHeight>
            </wp14:sizeRelV>
          </wp:anchor>
        </w:drawing>
      </w: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rPr>
          <w:rFonts w:ascii="Arial" w:hAnsi="Arial" w:cs="Arial"/>
          <w:i/>
        </w:rPr>
      </w:pPr>
      <w:r w:rsidRPr="7E25146E">
        <w:rPr>
          <w:rFonts w:ascii="Arial" w:hAnsi="Arial" w:cs="Arial"/>
          <w:b/>
          <w:bCs/>
          <w:sz w:val="32"/>
          <w:szCs w:val="32"/>
        </w:rPr>
        <w:t>Pictured:</w:t>
      </w:r>
      <w:r w:rsidRPr="7E25146E">
        <w:rPr>
          <w:rFonts w:ascii="Arial" w:hAnsi="Arial" w:cs="Arial"/>
          <w:sz w:val="32"/>
          <w:szCs w:val="32"/>
        </w:rPr>
        <w:t xml:space="preserve"> </w:t>
      </w:r>
      <w:r w:rsidRPr="0047233B">
        <w:rPr>
          <w:rFonts w:ascii="Arial" w:hAnsi="Arial" w:cs="Arial"/>
          <w:i/>
        </w:rPr>
        <w:t>Windy Ho-Li is smiling into the camera.</w:t>
      </w:r>
    </w:p>
    <w:p w:rsidR="006D7255" w:rsidRPr="001600C3" w:rsidRDefault="006D7255" w:rsidP="006D7255">
      <w:pPr>
        <w:pStyle w:val="04xlpa"/>
        <w:pBdr>
          <w:bottom w:val="single" w:sz="12" w:space="1" w:color="auto"/>
        </w:pBdr>
        <w:rPr>
          <w:rStyle w:val="jsgrdq"/>
          <w:rFonts w:ascii="Arial Narrow" w:hAnsi="Arial Narrow"/>
          <w:b/>
          <w:bCs/>
          <w:color w:val="4D3874"/>
          <w:sz w:val="52"/>
          <w:szCs w:val="52"/>
        </w:rPr>
      </w:pPr>
      <w:r>
        <w:rPr>
          <w:rStyle w:val="jsgrdq"/>
          <w:rFonts w:ascii="Arial Narrow" w:hAnsi="Arial Narrow"/>
          <w:b/>
          <w:bCs/>
          <w:color w:val="4D3874"/>
          <w:sz w:val="52"/>
          <w:szCs w:val="52"/>
        </w:rPr>
        <w:lastRenderedPageBreak/>
        <w:t>Vaccine Rollout Support- A Little (Organization) Goes a Long Way</w:t>
      </w:r>
    </w:p>
    <w:p w:rsidR="006D7255" w:rsidRPr="009627E9" w:rsidRDefault="006D7255" w:rsidP="006D7255">
      <w:pPr>
        <w:pStyle w:val="04xlpa"/>
        <w:rPr>
          <w:rFonts w:ascii="Arial" w:hAnsi="Arial" w:cs="Arial"/>
          <w:color w:val="000000"/>
          <w:sz w:val="28"/>
          <w:szCs w:val="28"/>
        </w:rPr>
      </w:pPr>
      <w:r w:rsidRPr="009627E9">
        <w:rPr>
          <w:rStyle w:val="jsgrdq"/>
          <w:rFonts w:ascii="Arial" w:eastAsiaTheme="minorEastAsia" w:hAnsi="Arial" w:cs="Arial"/>
          <w:color w:val="000000" w:themeColor="text1"/>
          <w:sz w:val="28"/>
          <w:szCs w:val="28"/>
        </w:rPr>
        <w:t xml:space="preserve">In February 2021, as plans for the vaccine rollout began in Toronto, BALANCE reached out to our clients to chat about the vaccines, provide up to date information and vaccination booking support if needed. In total, we called over 80 clients before the end of March, and then continued to support the roll-out in concrete ways until March, 2022. In the summer of 2021, BALANCE supported over 25 clients in addition to other members of the community at accessible vaccine clinics hosted by Toronto Public Health and the City at: Metro Toronto Convention Centre and The Crossways. BALANCE was also proud to create a hand-out on sighted guide for all vaccine clinic staff and volunteers, distributed by Toronto Public Health. In addition, we provided the following educational and informational supports to our community on an ongoing basis: </w:t>
      </w:r>
    </w:p>
    <w:p w:rsidR="006D7255" w:rsidRPr="009627E9" w:rsidRDefault="006D7255" w:rsidP="006D7255">
      <w:pPr>
        <w:pStyle w:val="ListParagraph"/>
        <w:numPr>
          <w:ilvl w:val="0"/>
          <w:numId w:val="1"/>
        </w:numPr>
        <w:spacing w:beforeAutospacing="1" w:afterAutospacing="1" w:line="240" w:lineRule="auto"/>
        <w:rPr>
          <w:rFonts w:ascii="Calibri" w:eastAsia="Calibri" w:hAnsi="Calibri" w:cs="Calibri"/>
          <w:color w:val="000000" w:themeColor="text1"/>
          <w:sz w:val="28"/>
          <w:szCs w:val="28"/>
        </w:rPr>
      </w:pPr>
      <w:r w:rsidRPr="009627E9">
        <w:rPr>
          <w:rStyle w:val="jsgrdq"/>
          <w:rFonts w:ascii="Arial" w:eastAsiaTheme="minorEastAsia" w:hAnsi="Arial" w:cs="Arial"/>
          <w:color w:val="000000" w:themeColor="text1"/>
          <w:sz w:val="28"/>
          <w:szCs w:val="28"/>
        </w:rPr>
        <w:t xml:space="preserve">In June of 2021, BALANCE produced 2 excellent videos to encourage vaccination, and they were shared widely by other organizations </w:t>
      </w:r>
      <w:r w:rsidRPr="009627E9">
        <w:rPr>
          <w:rFonts w:ascii="Calibri" w:eastAsia="Calibri" w:hAnsi="Calibri" w:cs="Calibri"/>
          <w:color w:val="000000" w:themeColor="text1"/>
          <w:sz w:val="28"/>
          <w:szCs w:val="28"/>
        </w:rPr>
        <w:t xml:space="preserve"> </w:t>
      </w:r>
    </w:p>
    <w:p w:rsidR="00B97702" w:rsidRDefault="006D7255" w:rsidP="00B97702">
      <w:pPr>
        <w:spacing w:beforeAutospacing="1" w:afterAutospacing="1" w:line="240" w:lineRule="auto"/>
        <w:ind w:left="1440"/>
        <w:rPr>
          <w:rFonts w:ascii="Arial" w:eastAsia="Calibri" w:hAnsi="Arial" w:cs="Arial"/>
          <w:color w:val="503BEB"/>
          <w:sz w:val="28"/>
          <w:szCs w:val="28"/>
        </w:rPr>
      </w:pPr>
      <w:r w:rsidRPr="009627E9">
        <w:rPr>
          <w:rFonts w:ascii="Arial" w:eastAsia="Calibri" w:hAnsi="Arial" w:cs="Arial"/>
          <w:color w:val="000000" w:themeColor="text1"/>
          <w:sz w:val="28"/>
          <w:szCs w:val="28"/>
        </w:rPr>
        <w:t xml:space="preserve">A Way Forward Part 1: </w:t>
      </w:r>
      <w:hyperlink r:id="rId16" w:history="1">
        <w:r w:rsidR="00B97702" w:rsidRPr="003057BE">
          <w:rPr>
            <w:rStyle w:val="Hyperlink"/>
            <w:rFonts w:ascii="Arial" w:eastAsia="Calibri" w:hAnsi="Arial" w:cs="Arial"/>
            <w:sz w:val="28"/>
            <w:szCs w:val="28"/>
          </w:rPr>
          <w:t>https://www.youtube.com/watch?v=VXrgMI5Hklw</w:t>
        </w:r>
      </w:hyperlink>
    </w:p>
    <w:p w:rsidR="006D7255" w:rsidRPr="009627E9" w:rsidRDefault="006D7255" w:rsidP="006D7255">
      <w:pPr>
        <w:spacing w:beforeAutospacing="1" w:afterAutospacing="1" w:line="240" w:lineRule="auto"/>
        <w:ind w:left="1440"/>
        <w:rPr>
          <w:rFonts w:ascii="Arial" w:hAnsi="Arial" w:cs="Arial"/>
          <w:sz w:val="28"/>
          <w:szCs w:val="28"/>
        </w:rPr>
      </w:pPr>
      <w:r w:rsidRPr="009627E9">
        <w:rPr>
          <w:rFonts w:ascii="Arial" w:eastAsia="Calibri" w:hAnsi="Arial" w:cs="Arial"/>
          <w:color w:val="000000" w:themeColor="text1"/>
          <w:sz w:val="28"/>
          <w:szCs w:val="28"/>
        </w:rPr>
        <w:t>A Way Forward Part 2</w:t>
      </w:r>
      <w:r w:rsidRPr="00B97702">
        <w:rPr>
          <w:rFonts w:ascii="Arial" w:eastAsia="Calibri" w:hAnsi="Arial" w:cs="Arial"/>
          <w:color w:val="503BEB"/>
          <w:sz w:val="28"/>
          <w:szCs w:val="28"/>
        </w:rPr>
        <w:t xml:space="preserve">: </w:t>
      </w:r>
      <w:hyperlink r:id="rId17" w:history="1">
        <w:r w:rsidRPr="00B97702">
          <w:rPr>
            <w:rStyle w:val="Hyperlink"/>
            <w:rFonts w:ascii="Arial" w:eastAsia="Calibri" w:hAnsi="Arial" w:cs="Arial"/>
            <w:color w:val="503BEB"/>
            <w:sz w:val="28"/>
            <w:szCs w:val="28"/>
          </w:rPr>
          <w:t>https://youtu.be/tVNqMMPJI0Q</w:t>
        </w:r>
      </w:hyperlink>
    </w:p>
    <w:p w:rsidR="006D7255" w:rsidRPr="009627E9" w:rsidRDefault="006D7255" w:rsidP="006D7255">
      <w:pPr>
        <w:pStyle w:val="04xlpa"/>
        <w:numPr>
          <w:ilvl w:val="0"/>
          <w:numId w:val="1"/>
        </w:numPr>
        <w:rPr>
          <w:rStyle w:val="jsgrdq"/>
          <w:color w:val="000000" w:themeColor="text1"/>
          <w:sz w:val="28"/>
          <w:szCs w:val="28"/>
        </w:rPr>
      </w:pPr>
      <w:r w:rsidRPr="009627E9">
        <w:rPr>
          <w:rStyle w:val="jsgrdq"/>
          <w:rFonts w:ascii="Arial" w:eastAsiaTheme="minorEastAsia" w:hAnsi="Arial" w:cs="Arial"/>
          <w:color w:val="000000" w:themeColor="text1"/>
          <w:sz w:val="28"/>
          <w:szCs w:val="28"/>
        </w:rPr>
        <w:t xml:space="preserve">Representation on the City of Toronto Vaccine Accessibility Task Force. As such, BALANCE was the representative for our community at several Accessible Vaccine Clinics hosted by Toronto Public Health and the City. Click here to hear the shout out to BALANCE from Mayor John Tory https://youtu.be/agkvQAF5Bs8.  </w:t>
      </w:r>
    </w:p>
    <w:p w:rsidR="006D7255" w:rsidRPr="009627E9" w:rsidRDefault="006D7255" w:rsidP="006D7255">
      <w:pPr>
        <w:pStyle w:val="04xlpa"/>
        <w:numPr>
          <w:ilvl w:val="0"/>
          <w:numId w:val="1"/>
        </w:numPr>
        <w:rPr>
          <w:rStyle w:val="jsgrdq"/>
          <w:color w:val="000000" w:themeColor="text1"/>
          <w:sz w:val="28"/>
          <w:szCs w:val="28"/>
        </w:rPr>
      </w:pPr>
      <w:r w:rsidRPr="009627E9">
        <w:rPr>
          <w:rStyle w:val="jsgrdq"/>
          <w:rFonts w:ascii="Arial" w:eastAsiaTheme="minorEastAsia" w:hAnsi="Arial" w:cs="Arial"/>
          <w:color w:val="000000" w:themeColor="text1"/>
          <w:sz w:val="28"/>
          <w:szCs w:val="28"/>
        </w:rPr>
        <w:t xml:space="preserve">Partnered on a Vaccine Engagement grant for people with disabilities, with the Centre for Independent Living Toronto, and we were the designated ambassador for vaccines for blind persons in the City.  We were proud to assist so many with knowledge and instrumental support in obtaining their vaccines. </w:t>
      </w:r>
    </w:p>
    <w:p w:rsidR="006D7255" w:rsidRPr="002B0892" w:rsidRDefault="006D7255" w:rsidP="002B0892">
      <w:pPr>
        <w:tabs>
          <w:tab w:val="left" w:pos="2430"/>
        </w:tabs>
        <w:spacing w:after="0"/>
        <w:ind w:left="2070" w:hanging="2070"/>
        <w:rPr>
          <w:rFonts w:ascii="Arial" w:hAnsi="Arial" w:cs="Arial"/>
          <w:i/>
          <w:highlight w:val="yellow"/>
        </w:rPr>
      </w:pPr>
      <w:r>
        <w:rPr>
          <w:rFonts w:ascii="Arial" w:hAnsi="Arial" w:cs="Arial"/>
          <w:noProof/>
          <w:color w:val="000000"/>
          <w:sz w:val="28"/>
          <w:szCs w:val="28"/>
          <w:lang w:val="en-US"/>
        </w:rPr>
        <w:drawing>
          <wp:inline distT="0" distB="0" distL="0" distR="0" wp14:anchorId="6AE0AD3D" wp14:editId="4862E4DC">
            <wp:extent cx="1197840" cy="155050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supportiveclinicposter.png"/>
                    <pic:cNvPicPr/>
                  </pic:nvPicPr>
                  <pic:blipFill>
                    <a:blip r:embed="rId18">
                      <a:extLst>
                        <a:ext uri="{28A0092B-C50C-407E-A947-70E740481C1C}">
                          <a14:useLocalDpi xmlns:a14="http://schemas.microsoft.com/office/drawing/2010/main" val="0"/>
                        </a:ext>
                      </a:extLst>
                    </a:blip>
                    <a:stretch>
                      <a:fillRect/>
                    </a:stretch>
                  </pic:blipFill>
                  <pic:spPr>
                    <a:xfrm>
                      <a:off x="0" y="0"/>
                      <a:ext cx="1211669" cy="1568404"/>
                    </a:xfrm>
                    <a:prstGeom prst="rect">
                      <a:avLst/>
                    </a:prstGeom>
                  </pic:spPr>
                </pic:pic>
              </a:graphicData>
            </a:graphic>
          </wp:inline>
        </w:drawing>
      </w:r>
      <w:r>
        <w:rPr>
          <w:rStyle w:val="jsgrdq"/>
          <w:rFonts w:ascii="Arial" w:hAnsi="Arial" w:cs="Arial"/>
          <w:color w:val="000000"/>
          <w:sz w:val="28"/>
          <w:szCs w:val="28"/>
        </w:rPr>
        <w:t xml:space="preserve"> </w:t>
      </w:r>
      <w:r>
        <w:rPr>
          <w:rStyle w:val="jsgrdq"/>
          <w:rFonts w:ascii="Arial" w:hAnsi="Arial" w:cs="Arial"/>
          <w:b/>
          <w:bCs/>
          <w:color w:val="000000"/>
          <w:sz w:val="28"/>
          <w:szCs w:val="28"/>
        </w:rPr>
        <w:t>P</w:t>
      </w:r>
      <w:r w:rsidRPr="00F82AF0">
        <w:rPr>
          <w:rStyle w:val="jsgrdq"/>
          <w:rFonts w:ascii="Arial" w:hAnsi="Arial" w:cs="Arial"/>
          <w:b/>
          <w:bCs/>
          <w:color w:val="000000"/>
          <w:sz w:val="28"/>
          <w:szCs w:val="28"/>
        </w:rPr>
        <w:t>ictured:</w:t>
      </w:r>
      <w:r w:rsidRPr="00F82AF0">
        <w:rPr>
          <w:rStyle w:val="jsgrdq"/>
          <w:rFonts w:ascii="Arial" w:hAnsi="Arial" w:cs="Arial"/>
          <w:color w:val="000000"/>
          <w:sz w:val="28"/>
          <w:szCs w:val="28"/>
        </w:rPr>
        <w:t xml:space="preserve"> </w:t>
      </w:r>
      <w:r>
        <w:rPr>
          <w:rStyle w:val="jsgrdq"/>
          <w:rFonts w:ascii="Arial" w:hAnsi="Arial" w:cs="Arial"/>
          <w:i/>
          <w:color w:val="000000"/>
        </w:rPr>
        <w:t>Poster advertising Super Supportive and Accessible COVID-19 Vaccine Clinc, January 2022</w:t>
      </w:r>
    </w:p>
    <w:p w:rsidR="006D7255" w:rsidRPr="001600C3" w:rsidRDefault="006D7255" w:rsidP="006D7255">
      <w:pPr>
        <w:pStyle w:val="04xlpa"/>
        <w:pBdr>
          <w:bottom w:val="single" w:sz="12" w:space="1" w:color="auto"/>
        </w:pBdr>
        <w:rPr>
          <w:rStyle w:val="jsgrdq"/>
          <w:rFonts w:ascii="Arial Narrow" w:hAnsi="Arial Narrow"/>
          <w:b/>
          <w:bCs/>
          <w:color w:val="4D3874"/>
          <w:sz w:val="52"/>
          <w:szCs w:val="52"/>
        </w:rPr>
      </w:pPr>
      <w:r w:rsidRPr="02DE74CF">
        <w:rPr>
          <w:rStyle w:val="jsgrdq"/>
          <w:rFonts w:ascii="Arial Narrow" w:hAnsi="Arial Narrow"/>
          <w:b/>
          <w:bCs/>
          <w:color w:val="4D3874"/>
          <w:sz w:val="52"/>
          <w:szCs w:val="52"/>
        </w:rPr>
        <w:lastRenderedPageBreak/>
        <w:t>Thank you so much to our Volunteers!</w:t>
      </w:r>
    </w:p>
    <w:p w:rsidR="006D7255" w:rsidRDefault="006D7255" w:rsidP="006D7255">
      <w:pPr>
        <w:spacing w:after="0"/>
        <w:jc w:val="both"/>
        <w:rPr>
          <w:rStyle w:val="jsgrdq"/>
          <w:rFonts w:ascii="Arial" w:hAnsi="Arial" w:cs="Arial"/>
          <w:color w:val="000000" w:themeColor="text1"/>
          <w:sz w:val="30"/>
          <w:szCs w:val="30"/>
        </w:rPr>
      </w:pPr>
    </w:p>
    <w:p w:rsidR="006D7255" w:rsidRPr="001600C3" w:rsidRDefault="006D7255" w:rsidP="006D7255">
      <w:pPr>
        <w:spacing w:after="0"/>
        <w:jc w:val="both"/>
        <w:rPr>
          <w:rStyle w:val="jsgrdq"/>
          <w:rFonts w:ascii="Arial" w:hAnsi="Arial" w:cs="Arial"/>
          <w:sz w:val="30"/>
          <w:szCs w:val="30"/>
        </w:rPr>
      </w:pPr>
      <w:r w:rsidRPr="001600C3">
        <w:rPr>
          <w:rStyle w:val="jsgrdq"/>
          <w:rFonts w:ascii="Arial" w:hAnsi="Arial" w:cs="Arial"/>
          <w:color w:val="000000"/>
          <w:sz w:val="30"/>
          <w:szCs w:val="30"/>
        </w:rPr>
        <w:t>2021 was a year that challenged all of us. With a global pandemic, BALANCE for Blind Adults had to quickly pivot on how we provided services and unfortunately, all our in-person volunteer support had to come to an end. Most of our volunteers continued to commit their time to our virtual programs and we also saw a growth in numbers as people started to look for new ways to give back. Throughout the pandemic, 12 new volunteers were on-boarded to assist in virtual groups like Trivia Night, Coffee Connections and reading our weekly newsletter. When the whole world was staying in, our volunteers assisted in our virtual groups that connected our clients to each other and the outside world.</w:t>
      </w:r>
    </w:p>
    <w:p w:rsidR="006D7255" w:rsidRPr="001600C3" w:rsidRDefault="006D7255" w:rsidP="006D7255">
      <w:pPr>
        <w:spacing w:after="0"/>
        <w:jc w:val="right"/>
        <w:rPr>
          <w:rStyle w:val="jsgrdq"/>
          <w:rFonts w:ascii="Arial" w:hAnsi="Arial" w:cs="Arial"/>
          <w:color w:val="4D3874"/>
          <w:sz w:val="30"/>
          <w:szCs w:val="30"/>
        </w:rPr>
      </w:pPr>
      <w:r w:rsidRPr="001600C3">
        <w:rPr>
          <w:rStyle w:val="jsgrdq"/>
          <w:rFonts w:ascii="Arial" w:hAnsi="Arial" w:cs="Arial"/>
          <w:color w:val="4D3874"/>
          <w:sz w:val="30"/>
          <w:szCs w:val="30"/>
        </w:rPr>
        <w:t>Anita Laurnitus</w:t>
      </w:r>
    </w:p>
    <w:p w:rsidR="006D7255" w:rsidRPr="001600C3" w:rsidRDefault="006D7255" w:rsidP="006D7255">
      <w:pPr>
        <w:spacing w:after="0"/>
        <w:jc w:val="right"/>
        <w:rPr>
          <w:rStyle w:val="jsgrdq"/>
          <w:rFonts w:ascii="Arial" w:hAnsi="Arial" w:cs="Arial"/>
          <w:i/>
          <w:iCs/>
          <w:color w:val="000000"/>
          <w:sz w:val="30"/>
          <w:szCs w:val="30"/>
        </w:rPr>
      </w:pPr>
      <w:r w:rsidRPr="001600C3">
        <w:rPr>
          <w:rStyle w:val="jsgrdq"/>
          <w:rFonts w:ascii="Arial" w:hAnsi="Arial" w:cs="Arial"/>
          <w:i/>
          <w:iCs/>
          <w:color w:val="000000"/>
          <w:sz w:val="30"/>
          <w:szCs w:val="30"/>
        </w:rPr>
        <w:t>Volunteer Coordinator</w:t>
      </w:r>
    </w:p>
    <w:p w:rsidR="006D7255" w:rsidRPr="001600C3" w:rsidRDefault="006D7255" w:rsidP="006D7255">
      <w:pPr>
        <w:spacing w:after="0"/>
        <w:rPr>
          <w:rFonts w:ascii="Arial" w:hAnsi="Arial" w:cs="Arial"/>
          <w:sz w:val="30"/>
          <w:szCs w:val="30"/>
        </w:rPr>
      </w:pPr>
    </w:p>
    <w:p w:rsidR="006D7255" w:rsidRDefault="006D7255" w:rsidP="006D7255">
      <w:pPr>
        <w:spacing w:after="0"/>
        <w:jc w:val="both"/>
        <w:rPr>
          <w:rStyle w:val="jsgrdq"/>
          <w:rFonts w:ascii="Arial" w:hAnsi="Arial" w:cs="Arial"/>
          <w:color w:val="000000" w:themeColor="text1"/>
          <w:sz w:val="30"/>
          <w:szCs w:val="30"/>
        </w:rPr>
      </w:pPr>
    </w:p>
    <w:p w:rsidR="006D7255" w:rsidRDefault="006D7255" w:rsidP="006D7255">
      <w:pPr>
        <w:spacing w:after="0"/>
        <w:jc w:val="both"/>
        <w:rPr>
          <w:rStyle w:val="jsgrdq"/>
          <w:rFonts w:ascii="Arial" w:hAnsi="Arial" w:cs="Arial"/>
          <w:color w:val="000000" w:themeColor="text1"/>
          <w:sz w:val="30"/>
          <w:szCs w:val="30"/>
        </w:rPr>
      </w:pPr>
    </w:p>
    <w:p w:rsidR="006D7255" w:rsidRDefault="006D7255" w:rsidP="006D7255">
      <w:pPr>
        <w:spacing w:after="0"/>
        <w:jc w:val="both"/>
        <w:rPr>
          <w:rStyle w:val="jsgrdq"/>
          <w:rFonts w:ascii="Arial" w:hAnsi="Arial" w:cs="Arial"/>
          <w:color w:val="000000"/>
          <w:sz w:val="30"/>
          <w:szCs w:val="30"/>
        </w:rPr>
      </w:pPr>
      <w:r w:rsidRPr="02DE74CF">
        <w:rPr>
          <w:rStyle w:val="jsgrdq"/>
          <w:rFonts w:ascii="Arial" w:hAnsi="Arial" w:cs="Arial"/>
          <w:color w:val="000000" w:themeColor="text1"/>
          <w:sz w:val="30"/>
          <w:szCs w:val="30"/>
        </w:rPr>
        <w:t>Signing up to volunteer at BALANCE for Blind Adults has left me feeling proud, included, and happy. I have been part of different groups and workshops where I plan and co-facilitate sessions for adults living with complete or partial sight loss, promoting social connectivity and ensuring psychological wellbeing amidst COVID-19. It has been truly meaningful to get to know new people, communicate with them, and listen to their stories. I am very thankful for the team that trained me to be an impactful BALANCE volunteer and all those that supported me through my journey at BALANCE</w:t>
      </w:r>
    </w:p>
    <w:p w:rsidR="006D7255" w:rsidRDefault="006D7255" w:rsidP="006D7255">
      <w:pPr>
        <w:spacing w:after="0"/>
        <w:jc w:val="right"/>
        <w:rPr>
          <w:rStyle w:val="jsgrdq"/>
          <w:rFonts w:ascii="Arial" w:hAnsi="Arial" w:cs="Arial"/>
          <w:color w:val="4D3874"/>
          <w:sz w:val="30"/>
          <w:szCs w:val="30"/>
        </w:rPr>
      </w:pPr>
      <w:r w:rsidRPr="001600C3">
        <w:rPr>
          <w:rStyle w:val="jsgrdq"/>
          <w:rFonts w:ascii="Arial" w:hAnsi="Arial" w:cs="Arial"/>
          <w:color w:val="4D3874"/>
          <w:sz w:val="30"/>
          <w:szCs w:val="30"/>
        </w:rPr>
        <w:t>Myurika Sithamparanathan</w:t>
      </w:r>
    </w:p>
    <w:p w:rsidR="006D7255" w:rsidRPr="001600C3" w:rsidRDefault="006D7255" w:rsidP="006D7255">
      <w:pPr>
        <w:spacing w:after="0"/>
        <w:jc w:val="right"/>
        <w:rPr>
          <w:rStyle w:val="jsgrdq"/>
          <w:rFonts w:ascii="Arial" w:hAnsi="Arial" w:cs="Arial"/>
          <w:i/>
          <w:iCs/>
          <w:color w:val="000000"/>
          <w:sz w:val="30"/>
          <w:szCs w:val="30"/>
        </w:rPr>
      </w:pPr>
      <w:r w:rsidRPr="001600C3">
        <w:rPr>
          <w:rStyle w:val="jsgrdq"/>
          <w:rFonts w:ascii="Arial" w:hAnsi="Arial" w:cs="Arial"/>
          <w:i/>
          <w:iCs/>
          <w:color w:val="000000"/>
          <w:sz w:val="30"/>
          <w:szCs w:val="30"/>
        </w:rPr>
        <w:t>Volunteer</w:t>
      </w:r>
    </w:p>
    <w:p w:rsidR="006D7255" w:rsidRDefault="006D7255" w:rsidP="006D7255">
      <w:pPr>
        <w:rPr>
          <w:rStyle w:val="jsgrdq"/>
          <w:rFonts w:ascii="Arial" w:hAnsi="Arial" w:cs="Arial"/>
          <w:color w:val="000000"/>
          <w:sz w:val="32"/>
          <w:szCs w:val="28"/>
        </w:rPr>
      </w:pPr>
    </w:p>
    <w:p w:rsidR="006D7255" w:rsidRDefault="006D7255" w:rsidP="006D7255">
      <w:pPr>
        <w:spacing w:after="0"/>
        <w:jc w:val="both"/>
        <w:rPr>
          <w:rFonts w:ascii="Segoe UI" w:hAnsi="Segoe UI" w:cs="Segoe UI"/>
          <w:sz w:val="21"/>
          <w:szCs w:val="21"/>
          <w:shd w:val="clear" w:color="auto" w:fill="FFFFFF"/>
        </w:rPr>
      </w:pPr>
      <w:r w:rsidRPr="00360A4B">
        <w:rPr>
          <w:rStyle w:val="jsgrdq"/>
          <w:rFonts w:ascii="Arial" w:hAnsi="Arial" w:cs="Arial"/>
          <w:color w:val="000000" w:themeColor="text1"/>
          <w:sz w:val="30"/>
          <w:szCs w:val="30"/>
        </w:rPr>
        <w:t>I was impressed to learn that BALANCE has programs that help people with sight lo</w:t>
      </w:r>
      <w:r>
        <w:rPr>
          <w:rStyle w:val="jsgrdq"/>
          <w:rFonts w:ascii="Arial" w:hAnsi="Arial" w:cs="Arial"/>
          <w:color w:val="000000" w:themeColor="text1"/>
          <w:sz w:val="30"/>
          <w:szCs w:val="30"/>
        </w:rPr>
        <w:t>ss navigate their surroundings…</w:t>
      </w:r>
      <w:r w:rsidRPr="00360A4B">
        <w:rPr>
          <w:rStyle w:val="jsgrdq"/>
          <w:rFonts w:ascii="Arial" w:hAnsi="Arial" w:cs="Arial"/>
          <w:color w:val="000000" w:themeColor="text1"/>
          <w:sz w:val="30"/>
          <w:szCs w:val="30"/>
        </w:rPr>
        <w:t>unaided. They also provide counselling, assistive technology programs</w:t>
      </w:r>
      <w:r>
        <w:rPr>
          <w:rStyle w:val="jsgrdq"/>
          <w:rFonts w:ascii="Arial" w:hAnsi="Arial" w:cs="Arial"/>
          <w:color w:val="000000" w:themeColor="text1"/>
          <w:sz w:val="30"/>
          <w:szCs w:val="30"/>
        </w:rPr>
        <w:t>, OT and much more</w:t>
      </w:r>
      <w:r w:rsidRPr="00360A4B">
        <w:rPr>
          <w:rStyle w:val="jsgrdq"/>
          <w:rFonts w:ascii="Arial" w:hAnsi="Arial" w:cs="Arial"/>
          <w:color w:val="000000" w:themeColor="text1"/>
          <w:sz w:val="30"/>
          <w:szCs w:val="30"/>
        </w:rPr>
        <w:t>. Little wonder I just had to be a part of the BALAN</w:t>
      </w:r>
      <w:r>
        <w:rPr>
          <w:rStyle w:val="jsgrdq"/>
          <w:rFonts w:ascii="Arial" w:hAnsi="Arial" w:cs="Arial"/>
          <w:color w:val="000000" w:themeColor="text1"/>
          <w:sz w:val="30"/>
          <w:szCs w:val="30"/>
        </w:rPr>
        <w:t xml:space="preserve">CE family and support the Board. </w:t>
      </w:r>
    </w:p>
    <w:p w:rsidR="006D7255" w:rsidRDefault="006D7255" w:rsidP="006D7255">
      <w:pPr>
        <w:spacing w:after="0"/>
        <w:jc w:val="right"/>
        <w:rPr>
          <w:rStyle w:val="jsgrdq"/>
          <w:rFonts w:ascii="Arial" w:hAnsi="Arial" w:cs="Arial"/>
          <w:color w:val="4D3874"/>
          <w:sz w:val="30"/>
          <w:szCs w:val="30"/>
        </w:rPr>
      </w:pP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sidRPr="00360A4B">
        <w:rPr>
          <w:rStyle w:val="jsgrdq"/>
          <w:rFonts w:ascii="Arial" w:hAnsi="Arial" w:cs="Arial"/>
          <w:color w:val="4D3874"/>
          <w:sz w:val="30"/>
          <w:szCs w:val="30"/>
        </w:rPr>
        <w:t>Saidat Lawal</w:t>
      </w:r>
    </w:p>
    <w:p w:rsidR="006D7255" w:rsidRPr="004C5A08" w:rsidRDefault="006D7255" w:rsidP="006D7255">
      <w:pPr>
        <w:spacing w:after="0"/>
        <w:jc w:val="right"/>
        <w:rPr>
          <w:rStyle w:val="jsgrdq"/>
          <w:rFonts w:ascii="Arial" w:hAnsi="Arial" w:cs="Arial"/>
          <w:i/>
          <w:color w:val="4D3874"/>
          <w:sz w:val="30"/>
          <w:szCs w:val="30"/>
        </w:rPr>
      </w:pPr>
      <w:r w:rsidRPr="004C5A08">
        <w:rPr>
          <w:rStyle w:val="jsgrdq"/>
          <w:rFonts w:ascii="Arial" w:hAnsi="Arial" w:cs="Arial"/>
          <w:i/>
          <w:sz w:val="30"/>
          <w:szCs w:val="30"/>
        </w:rPr>
        <w:t>Volunteer</w:t>
      </w:r>
    </w:p>
    <w:p w:rsidR="006D7255" w:rsidRDefault="006D7255" w:rsidP="006D7255"/>
    <w:p w:rsidR="006D7255" w:rsidRDefault="006D7255">
      <w:r>
        <w:br w:type="page"/>
      </w:r>
    </w:p>
    <w:p w:rsidR="006D7255" w:rsidRPr="00333602" w:rsidRDefault="006D7255" w:rsidP="006D7255">
      <w:pPr>
        <w:pStyle w:val="04xlpa"/>
        <w:pBdr>
          <w:bottom w:val="single" w:sz="12" w:space="1" w:color="auto"/>
        </w:pBdr>
        <w:rPr>
          <w:rFonts w:ascii="Arial" w:hAnsi="Arial" w:cs="Arial"/>
          <w:color w:val="4D3874"/>
          <w:sz w:val="32"/>
          <w:szCs w:val="32"/>
        </w:rPr>
      </w:pPr>
      <w:r w:rsidRPr="02DE74CF">
        <w:rPr>
          <w:rStyle w:val="jsgrdq"/>
          <w:rFonts w:ascii="Arial Narrow" w:hAnsi="Arial Narrow"/>
          <w:b/>
          <w:bCs/>
          <w:color w:val="4D3874"/>
          <w:sz w:val="52"/>
          <w:szCs w:val="52"/>
        </w:rPr>
        <w:lastRenderedPageBreak/>
        <w:t xml:space="preserve">Groups and Programs </w:t>
      </w:r>
    </w:p>
    <w:p w:rsidR="006D7255" w:rsidRPr="00624113" w:rsidRDefault="006D7255" w:rsidP="006D7255">
      <w:pPr>
        <w:pStyle w:val="04xlpa"/>
        <w:jc w:val="both"/>
        <w:rPr>
          <w:rStyle w:val="jsgrdq"/>
          <w:rFonts w:ascii="Arial" w:hAnsi="Arial" w:cs="Arial"/>
          <w:color w:val="000000"/>
          <w:sz w:val="31"/>
          <w:szCs w:val="31"/>
        </w:rPr>
      </w:pPr>
      <w:r w:rsidRPr="00624113">
        <w:rPr>
          <w:rStyle w:val="jsgrdq"/>
          <w:rFonts w:ascii="Arial" w:eastAsiaTheme="minorEastAsia" w:hAnsi="Arial" w:cs="Arial"/>
          <w:color w:val="000000" w:themeColor="text1"/>
          <w:sz w:val="31"/>
          <w:szCs w:val="31"/>
        </w:rPr>
        <w:t xml:space="preserve">This year, we were very pleased to have received a special grant from the </w:t>
      </w:r>
      <w:r w:rsidRPr="00624113">
        <w:rPr>
          <w:rStyle w:val="jsgrdq"/>
          <w:rFonts w:ascii="Arial" w:eastAsiaTheme="minorEastAsia" w:hAnsi="Arial" w:cs="Arial"/>
          <w:b/>
          <w:color w:val="000000" w:themeColor="text1"/>
          <w:sz w:val="31"/>
          <w:szCs w:val="31"/>
          <w:u w:val="single"/>
        </w:rPr>
        <w:t>Canadian Healthy Communities Initiative</w:t>
      </w:r>
      <w:r w:rsidRPr="00624113">
        <w:rPr>
          <w:rStyle w:val="jsgrdq"/>
          <w:rFonts w:ascii="Arial" w:eastAsiaTheme="minorEastAsia" w:hAnsi="Arial" w:cs="Arial"/>
          <w:color w:val="000000" w:themeColor="text1"/>
          <w:sz w:val="31"/>
          <w:szCs w:val="31"/>
        </w:rPr>
        <w:t xml:space="preserve"> (CHCI) to support extensive group programming during the pandemic. Together with generous donations, this funding focused on staying connected and reducing social isolation experienced by so many members of our community. We were able to provide 18 courses, events and workshops in 2021-22.   </w:t>
      </w:r>
    </w:p>
    <w:p w:rsidR="006D7255" w:rsidRPr="00624113" w:rsidRDefault="006D7255" w:rsidP="006D7255">
      <w:pPr>
        <w:pStyle w:val="04xlpa"/>
        <w:jc w:val="both"/>
        <w:rPr>
          <w:rFonts w:ascii="Arial" w:hAnsi="Arial" w:cs="Arial"/>
          <w:color w:val="000000"/>
          <w:sz w:val="31"/>
          <w:szCs w:val="31"/>
        </w:rPr>
      </w:pPr>
      <w:r w:rsidRPr="00624113">
        <w:rPr>
          <w:rStyle w:val="jsgrdq"/>
          <w:rFonts w:ascii="Arial" w:eastAsiaTheme="minorEastAsia" w:hAnsi="Arial" w:cs="Arial"/>
          <w:color w:val="000000" w:themeColor="text1"/>
          <w:sz w:val="31"/>
          <w:szCs w:val="31"/>
        </w:rPr>
        <w:t xml:space="preserve">Undeniably, we’ve all, to varying extents, experienced distress during the pandemic. One of BALANCE’s priorities has been to ensure the physical and mental well-being and safety of our community. To this end, BALANCE offered ongoing virtual group activities such as Yoga, Self-Defense, and our Sharing Space Support Group. </w:t>
      </w:r>
    </w:p>
    <w:p w:rsidR="006D7255" w:rsidRPr="00624113" w:rsidRDefault="006D7255" w:rsidP="006D7255">
      <w:pPr>
        <w:pStyle w:val="04xlpa"/>
        <w:jc w:val="both"/>
        <w:rPr>
          <w:rStyle w:val="jsgrdq"/>
          <w:rFonts w:ascii="Arial" w:eastAsiaTheme="minorEastAsia" w:hAnsi="Arial" w:cs="Arial"/>
          <w:color w:val="000000"/>
          <w:sz w:val="31"/>
          <w:szCs w:val="31"/>
        </w:rPr>
      </w:pPr>
      <w:r w:rsidRPr="00624113">
        <w:rPr>
          <w:rStyle w:val="jsgrdq"/>
          <w:rFonts w:ascii="Arial" w:eastAsiaTheme="minorEastAsia" w:hAnsi="Arial" w:cs="Arial"/>
          <w:color w:val="000000"/>
          <w:sz w:val="31"/>
          <w:szCs w:val="31"/>
        </w:rPr>
        <w:t>BALANCE continued to provide good quality services, aligned with our one-to-one programs, to help clients improve their skills amidst the pandemic. The commitment was greatly evident through our workshops like Elastic You-Resilience Workshop, Up Skills and the White Cane Repair Workshop.</w:t>
      </w:r>
    </w:p>
    <w:p w:rsidR="006D7255" w:rsidRPr="00624113" w:rsidRDefault="006D7255" w:rsidP="006D7255">
      <w:pPr>
        <w:pStyle w:val="04xlpa"/>
        <w:jc w:val="both"/>
        <w:rPr>
          <w:rFonts w:ascii="Arial" w:hAnsi="Arial" w:cs="Arial"/>
          <w:color w:val="000000"/>
          <w:sz w:val="31"/>
          <w:szCs w:val="31"/>
        </w:rPr>
      </w:pPr>
      <w:r w:rsidRPr="00624113">
        <w:rPr>
          <w:rStyle w:val="jsgrdq"/>
          <w:rFonts w:ascii="Arial" w:eastAsiaTheme="minorEastAsia" w:hAnsi="Arial" w:cs="Arial"/>
          <w:color w:val="000000"/>
          <w:sz w:val="31"/>
          <w:szCs w:val="31"/>
        </w:rPr>
        <w:t>The pivot to living virtually also meant that technology workshops and groups became a staple for staying in touch with the world. Our clients learned new accessibility skills and techniques with our Beyond Siri series, and BlindSquare event at the Art Gallery of Ontario.</w:t>
      </w:r>
    </w:p>
    <w:p w:rsidR="006D7255" w:rsidRPr="00624113" w:rsidRDefault="006D7255" w:rsidP="006D7255">
      <w:pPr>
        <w:pStyle w:val="04xlpa"/>
        <w:jc w:val="both"/>
        <w:rPr>
          <w:rFonts w:ascii="Arial" w:hAnsi="Arial" w:cs="Arial"/>
          <w:color w:val="000000"/>
          <w:sz w:val="31"/>
          <w:szCs w:val="31"/>
          <w:highlight w:val="yellow"/>
        </w:rPr>
      </w:pPr>
      <w:r w:rsidRPr="00624113">
        <w:rPr>
          <w:rStyle w:val="jsgrdq"/>
          <w:rFonts w:ascii="Arial" w:eastAsiaTheme="minorEastAsia" w:hAnsi="Arial" w:cs="Arial"/>
          <w:color w:val="000000" w:themeColor="text1"/>
          <w:sz w:val="31"/>
          <w:szCs w:val="31"/>
        </w:rPr>
        <w:t xml:space="preserve">BALANCE also unleashed the creativity of our clients through wonderful groups such as Creative Writing, Good Vibrations Vocal Coaching, the Listening Stage, Communication is Key, Music Appreciation and Storytelling. And of course, fun at BALANCE wouldn’t be complete without the recreational sessions: Let’s Get Quizzical, the Adventure Zone and Coffee Connections. These groups/events provided social routine and connection in a time of extreme continuing isolation and anxiety. </w:t>
      </w:r>
    </w:p>
    <w:p w:rsidR="006D7255" w:rsidRPr="00624113" w:rsidRDefault="006D7255" w:rsidP="006D7255">
      <w:pPr>
        <w:pStyle w:val="04xlpa"/>
        <w:jc w:val="both"/>
        <w:rPr>
          <w:rStyle w:val="jsgrdq"/>
          <w:rFonts w:ascii="Arial" w:eastAsiaTheme="minorEastAsia" w:hAnsi="Arial" w:cs="Arial"/>
          <w:color w:val="000000"/>
          <w:sz w:val="31"/>
          <w:szCs w:val="31"/>
        </w:rPr>
      </w:pPr>
      <w:r w:rsidRPr="00624113">
        <w:rPr>
          <w:rStyle w:val="jsgrdq"/>
          <w:rFonts w:ascii="Arial" w:eastAsiaTheme="minorEastAsia" w:hAnsi="Arial" w:cs="Arial"/>
          <w:color w:val="000000"/>
          <w:sz w:val="31"/>
          <w:szCs w:val="31"/>
        </w:rPr>
        <w:t xml:space="preserve">Thank you to our generous community partners, Because of BALANCE fundraisers and donors, and many volunteers for making our groups and events possible this year! </w:t>
      </w:r>
    </w:p>
    <w:p w:rsidR="006D7255" w:rsidRDefault="006D7255" w:rsidP="006D7255">
      <w:pPr>
        <w:spacing w:after="0"/>
        <w:jc w:val="right"/>
        <w:rPr>
          <w:rStyle w:val="jsgrdq"/>
          <w:rFonts w:ascii="Arial" w:hAnsi="Arial" w:cs="Arial"/>
          <w:color w:val="4D3874"/>
          <w:sz w:val="30"/>
          <w:szCs w:val="30"/>
        </w:rPr>
      </w:pPr>
      <w:r>
        <w:rPr>
          <w:rStyle w:val="jsgrdq"/>
          <w:rFonts w:ascii="Arial" w:hAnsi="Arial" w:cs="Arial"/>
          <w:color w:val="4D3874"/>
          <w:sz w:val="30"/>
          <w:szCs w:val="30"/>
        </w:rPr>
        <w:t>Ronashelle Coro</w:t>
      </w:r>
    </w:p>
    <w:p w:rsidR="006D7255" w:rsidRDefault="006D7255" w:rsidP="002B0892">
      <w:pPr>
        <w:spacing w:after="0"/>
        <w:jc w:val="right"/>
        <w:rPr>
          <w:rStyle w:val="jsgrdq"/>
          <w:rFonts w:ascii="Arial" w:hAnsi="Arial" w:cs="Arial"/>
          <w:i/>
          <w:iCs/>
          <w:color w:val="000000"/>
          <w:sz w:val="30"/>
          <w:szCs w:val="30"/>
        </w:rPr>
      </w:pPr>
      <w:r>
        <w:rPr>
          <w:rStyle w:val="jsgrdq"/>
          <w:rFonts w:ascii="Arial" w:hAnsi="Arial" w:cs="Arial"/>
          <w:i/>
          <w:iCs/>
          <w:color w:val="000000"/>
          <w:sz w:val="30"/>
          <w:szCs w:val="30"/>
        </w:rPr>
        <w:t>Communications Coordinator</w:t>
      </w:r>
    </w:p>
    <w:p w:rsidR="006D7255" w:rsidRPr="00333602" w:rsidRDefault="006D7255" w:rsidP="006D7255">
      <w:pPr>
        <w:pStyle w:val="04xlpa"/>
        <w:pBdr>
          <w:bottom w:val="single" w:sz="12" w:space="1" w:color="auto"/>
        </w:pBdr>
        <w:rPr>
          <w:rFonts w:ascii="Arial" w:hAnsi="Arial" w:cs="Arial"/>
          <w:color w:val="4D3874"/>
          <w:sz w:val="32"/>
          <w:szCs w:val="28"/>
        </w:rPr>
      </w:pPr>
      <w:r w:rsidRPr="00333602">
        <w:rPr>
          <w:rStyle w:val="jsgrdq"/>
          <w:rFonts w:ascii="Arial Narrow" w:hAnsi="Arial Narrow"/>
          <w:b/>
          <w:bCs/>
          <w:color w:val="4D3874"/>
          <w:sz w:val="52"/>
          <w:szCs w:val="52"/>
        </w:rPr>
        <w:lastRenderedPageBreak/>
        <w:t>Funding Partners</w:t>
      </w:r>
    </w:p>
    <w:p w:rsidR="006D7255" w:rsidRPr="00964B86" w:rsidRDefault="006D7255" w:rsidP="006D7255">
      <w:pPr>
        <w:spacing w:after="0"/>
        <w:rPr>
          <w:rFonts w:ascii="Arial" w:hAnsi="Arial" w:cs="Arial"/>
          <w:color w:val="000000"/>
          <w:sz w:val="52"/>
          <w:szCs w:val="52"/>
          <w:lang w:val="en-US"/>
        </w:rPr>
      </w:pPr>
      <w:r w:rsidRPr="7E25146E">
        <w:rPr>
          <w:rFonts w:ascii="Arial" w:hAnsi="Arial" w:cs="Arial"/>
          <w:color w:val="000000" w:themeColor="text1"/>
          <w:sz w:val="52"/>
          <w:szCs w:val="52"/>
          <w:lang w:val="en-US"/>
        </w:rPr>
        <w:t>BALANCE would like to thank our 2021-22 funding partners who</w:t>
      </w:r>
      <w:r>
        <w:rPr>
          <w:rFonts w:ascii="Arial" w:hAnsi="Arial" w:cs="Arial"/>
          <w:color w:val="000000" w:themeColor="text1"/>
          <w:sz w:val="52"/>
          <w:szCs w:val="52"/>
          <w:lang w:val="en-US"/>
        </w:rPr>
        <w:t xml:space="preserve"> make possible our work on behalf of our </w:t>
      </w:r>
      <w:r w:rsidRPr="7E25146E">
        <w:rPr>
          <w:rFonts w:ascii="Arial" w:hAnsi="Arial" w:cs="Arial"/>
          <w:color w:val="000000" w:themeColor="text1"/>
          <w:sz w:val="52"/>
          <w:szCs w:val="52"/>
          <w:lang w:val="en-US"/>
        </w:rPr>
        <w:t>community." In addition to our core funding from the Ontario Ministry of Health, we are grateful to:</w:t>
      </w:r>
    </w:p>
    <w:p w:rsidR="006D7255" w:rsidRPr="002865DC" w:rsidRDefault="006D7255" w:rsidP="006D7255">
      <w:pPr>
        <w:spacing w:after="0"/>
        <w:rPr>
          <w:rStyle w:val="jsgrdq"/>
          <w:rFonts w:ascii="Arial" w:hAnsi="Arial" w:cs="Arial"/>
          <w:b/>
          <w:bCs/>
          <w:color w:val="000000"/>
          <w:sz w:val="32"/>
          <w:szCs w:val="32"/>
        </w:rPr>
      </w:pPr>
    </w:p>
    <w:p w:rsidR="006D7255" w:rsidRPr="00105CC3" w:rsidRDefault="006D7255" w:rsidP="006D7255">
      <w:pPr>
        <w:pStyle w:val="04xlpa"/>
        <w:jc w:val="center"/>
        <w:rPr>
          <w:rStyle w:val="jsgrdq"/>
          <w:rFonts w:ascii="Arial" w:hAnsi="Arial" w:cs="Arial"/>
          <w:color w:val="000000"/>
          <w:sz w:val="52"/>
          <w:szCs w:val="32"/>
        </w:rPr>
      </w:pPr>
      <w:r w:rsidRPr="002865DC">
        <w:rPr>
          <w:rStyle w:val="jsgrdq"/>
          <w:rFonts w:ascii="Arial" w:eastAsiaTheme="minorEastAsia" w:hAnsi="Arial" w:cs="Arial"/>
          <w:color w:val="000000"/>
          <w:sz w:val="52"/>
          <w:szCs w:val="32"/>
        </w:rPr>
        <w:t>Accessible Media Inc. (AMI)</w:t>
      </w:r>
    </w:p>
    <w:p w:rsidR="006D7255" w:rsidRDefault="006D7255" w:rsidP="006D7255">
      <w:pPr>
        <w:pStyle w:val="04xlpa"/>
        <w:jc w:val="center"/>
        <w:rPr>
          <w:rStyle w:val="jsgrdq"/>
          <w:rFonts w:ascii="Arial" w:eastAsiaTheme="minorEastAsia" w:hAnsi="Arial" w:cs="Arial"/>
          <w:color w:val="000000" w:themeColor="text1"/>
          <w:sz w:val="52"/>
          <w:szCs w:val="52"/>
        </w:rPr>
      </w:pPr>
      <w:r w:rsidRPr="7E25146E">
        <w:rPr>
          <w:rStyle w:val="jsgrdq"/>
          <w:rFonts w:ascii="Arial" w:eastAsiaTheme="minorEastAsia" w:hAnsi="Arial" w:cs="Arial"/>
          <w:color w:val="000000" w:themeColor="text1"/>
          <w:sz w:val="52"/>
          <w:szCs w:val="52"/>
        </w:rPr>
        <w:t>The Arthur and Audrey Cutten Foundation</w:t>
      </w:r>
    </w:p>
    <w:p w:rsidR="006D7255" w:rsidRDefault="006D7255" w:rsidP="006D7255">
      <w:pPr>
        <w:pStyle w:val="04xlpa"/>
        <w:jc w:val="center"/>
        <w:rPr>
          <w:rStyle w:val="jsgrdq"/>
          <w:rFonts w:ascii="Arial" w:eastAsiaTheme="minorEastAsia" w:hAnsi="Arial" w:cs="Arial"/>
          <w:color w:val="000000" w:themeColor="text1"/>
          <w:sz w:val="52"/>
          <w:szCs w:val="52"/>
        </w:rPr>
      </w:pPr>
      <w:r>
        <w:rPr>
          <w:rStyle w:val="jsgrdq"/>
          <w:rFonts w:ascii="Arial" w:eastAsiaTheme="minorEastAsia" w:hAnsi="Arial" w:cs="Arial"/>
          <w:color w:val="000000" w:themeColor="text1"/>
          <w:sz w:val="52"/>
          <w:szCs w:val="52"/>
        </w:rPr>
        <w:t>Canada Healthy Community Initiatives</w:t>
      </w:r>
    </w:p>
    <w:p w:rsidR="006D7255" w:rsidRDefault="006D7255" w:rsidP="006D7255">
      <w:pPr>
        <w:pStyle w:val="04xlpa"/>
        <w:jc w:val="center"/>
        <w:rPr>
          <w:rStyle w:val="jsgrdq"/>
          <w:rFonts w:ascii="Arial" w:eastAsiaTheme="minorEastAsia" w:hAnsi="Arial" w:cs="Arial"/>
          <w:color w:val="000000"/>
          <w:sz w:val="52"/>
          <w:szCs w:val="52"/>
        </w:rPr>
      </w:pPr>
      <w:r>
        <w:rPr>
          <w:rStyle w:val="jsgrdq"/>
          <w:rFonts w:ascii="Arial" w:eastAsiaTheme="minorEastAsia" w:hAnsi="Arial" w:cs="Arial"/>
          <w:color w:val="000000" w:themeColor="text1"/>
          <w:sz w:val="52"/>
          <w:szCs w:val="52"/>
        </w:rPr>
        <w:t>CIBC Foundation</w:t>
      </w:r>
    </w:p>
    <w:p w:rsidR="006D7255" w:rsidRDefault="006D7255" w:rsidP="006D7255">
      <w:pPr>
        <w:pStyle w:val="04xlpa"/>
        <w:jc w:val="center"/>
        <w:rPr>
          <w:rStyle w:val="jsgrdq"/>
          <w:color w:val="000000" w:themeColor="text1"/>
        </w:rPr>
      </w:pPr>
      <w:r>
        <w:rPr>
          <w:rStyle w:val="jsgrdq"/>
          <w:rFonts w:ascii="Arial" w:eastAsiaTheme="minorEastAsia" w:hAnsi="Arial" w:cs="Arial"/>
          <w:color w:val="000000" w:themeColor="text1"/>
          <w:sz w:val="52"/>
          <w:szCs w:val="52"/>
        </w:rPr>
        <w:t>The George Lunan Foundation</w:t>
      </w:r>
    </w:p>
    <w:p w:rsidR="006D7255" w:rsidRDefault="006D7255" w:rsidP="006D7255">
      <w:pPr>
        <w:pStyle w:val="04xlpa"/>
        <w:jc w:val="center"/>
        <w:rPr>
          <w:rStyle w:val="jsgrdq"/>
          <w:rFonts w:ascii="Arial" w:eastAsiaTheme="minorEastAsia" w:hAnsi="Arial" w:cs="Arial"/>
          <w:color w:val="000000"/>
          <w:sz w:val="52"/>
          <w:szCs w:val="32"/>
        </w:rPr>
      </w:pPr>
      <w:r w:rsidRPr="7E25146E">
        <w:rPr>
          <w:rStyle w:val="jsgrdq"/>
          <w:rFonts w:ascii="Arial" w:eastAsiaTheme="minorEastAsia" w:hAnsi="Arial" w:cs="Arial"/>
          <w:color w:val="000000" w:themeColor="text1"/>
          <w:sz w:val="52"/>
          <w:szCs w:val="52"/>
        </w:rPr>
        <w:t>Service Canada/ Canada Summer Jobs</w:t>
      </w:r>
    </w:p>
    <w:p w:rsidR="006D7255" w:rsidRDefault="006D7255" w:rsidP="006D7255">
      <w:pPr>
        <w:pStyle w:val="04xlpa"/>
        <w:jc w:val="center"/>
        <w:rPr>
          <w:rStyle w:val="jsgrdq"/>
          <w:rFonts w:ascii="Arial" w:eastAsiaTheme="minorEastAsia" w:hAnsi="Arial" w:cs="Arial"/>
          <w:color w:val="000000" w:themeColor="text1"/>
          <w:sz w:val="52"/>
          <w:szCs w:val="52"/>
        </w:rPr>
      </w:pPr>
      <w:r w:rsidRPr="7E25146E">
        <w:rPr>
          <w:rStyle w:val="jsgrdq"/>
          <w:rFonts w:ascii="Arial" w:eastAsiaTheme="minorEastAsia" w:hAnsi="Arial" w:cs="Arial"/>
          <w:color w:val="000000" w:themeColor="text1"/>
          <w:sz w:val="52"/>
          <w:szCs w:val="52"/>
        </w:rPr>
        <w:t>LIUNA Local 183</w:t>
      </w:r>
    </w:p>
    <w:p w:rsidR="006D7255" w:rsidRDefault="006D7255" w:rsidP="006D7255">
      <w:pPr>
        <w:pStyle w:val="04xlpa"/>
        <w:jc w:val="center"/>
        <w:rPr>
          <w:rStyle w:val="jsgrdq"/>
          <w:rFonts w:ascii="Arial" w:eastAsiaTheme="minorEastAsia" w:hAnsi="Arial" w:cs="Arial"/>
          <w:color w:val="000000"/>
          <w:sz w:val="52"/>
          <w:szCs w:val="52"/>
        </w:rPr>
      </w:pPr>
      <w:r>
        <w:rPr>
          <w:rStyle w:val="jsgrdq"/>
          <w:rFonts w:ascii="Arial" w:eastAsiaTheme="minorEastAsia" w:hAnsi="Arial" w:cs="Arial"/>
          <w:color w:val="000000" w:themeColor="text1"/>
          <w:sz w:val="52"/>
          <w:szCs w:val="52"/>
        </w:rPr>
        <w:t>Toronto Foundation-Vital Signs Grant</w:t>
      </w:r>
    </w:p>
    <w:p w:rsidR="006D7255" w:rsidRDefault="006D7255" w:rsidP="006D7255">
      <w:pPr>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United Way Greater Toronto (</w:t>
      </w:r>
      <w:r>
        <w:rPr>
          <w:rStyle w:val="jsgrdq"/>
          <w:rFonts w:ascii="Arial" w:eastAsiaTheme="minorEastAsia" w:hAnsi="Arial" w:cs="Arial"/>
          <w:color w:val="000000"/>
          <w:sz w:val="52"/>
          <w:szCs w:val="32"/>
        </w:rPr>
        <w:t>Community Program Grants</w:t>
      </w:r>
      <w:r w:rsidRPr="002865DC">
        <w:rPr>
          <w:rStyle w:val="jsgrdq"/>
          <w:rFonts w:ascii="Arial" w:eastAsiaTheme="minorEastAsia" w:hAnsi="Arial" w:cs="Arial"/>
          <w:color w:val="000000"/>
          <w:sz w:val="52"/>
          <w:szCs w:val="32"/>
        </w:rPr>
        <w:t>)</w:t>
      </w:r>
    </w:p>
    <w:p w:rsidR="006D7255" w:rsidRDefault="006D7255">
      <w:pPr>
        <w:rPr>
          <w:rStyle w:val="jsgrdq"/>
          <w:rFonts w:ascii="Arial" w:hAnsi="Arial" w:cs="Arial"/>
          <w:i/>
          <w:iCs/>
          <w:color w:val="000000"/>
          <w:sz w:val="30"/>
          <w:szCs w:val="30"/>
        </w:rPr>
      </w:pPr>
      <w:r>
        <w:rPr>
          <w:rStyle w:val="jsgrdq"/>
          <w:rFonts w:ascii="Arial" w:hAnsi="Arial" w:cs="Arial"/>
          <w:i/>
          <w:iCs/>
          <w:color w:val="000000"/>
          <w:sz w:val="30"/>
          <w:szCs w:val="30"/>
        </w:rPr>
        <w:br w:type="page"/>
      </w:r>
    </w:p>
    <w:p w:rsidR="006D7255" w:rsidRPr="00333602" w:rsidRDefault="006D7255" w:rsidP="006D7255">
      <w:pPr>
        <w:pStyle w:val="04xlpa"/>
        <w:pBdr>
          <w:bottom w:val="single" w:sz="12" w:space="1" w:color="auto"/>
        </w:pBdr>
        <w:rPr>
          <w:rFonts w:ascii="Arial" w:hAnsi="Arial" w:cs="Arial"/>
          <w:color w:val="4D3874"/>
          <w:sz w:val="32"/>
          <w:szCs w:val="32"/>
        </w:rPr>
      </w:pPr>
      <w:r w:rsidRPr="02DE74CF">
        <w:rPr>
          <w:rStyle w:val="jsgrdq"/>
          <w:rFonts w:ascii="Arial Narrow" w:hAnsi="Arial Narrow"/>
          <w:b/>
          <w:bCs/>
          <w:color w:val="4D3874"/>
          <w:sz w:val="52"/>
          <w:szCs w:val="52"/>
        </w:rPr>
        <w:lastRenderedPageBreak/>
        <w:t>2021/ 2022 Community Partners</w:t>
      </w:r>
    </w:p>
    <w:p w:rsidR="006D7255" w:rsidRPr="002865DC" w:rsidRDefault="006D7255" w:rsidP="006D7255">
      <w:pPr>
        <w:pStyle w:val="04xlpa"/>
        <w:rPr>
          <w:rFonts w:ascii="Arial" w:hAnsi="Arial" w:cs="Arial"/>
          <w:color w:val="000000"/>
          <w:sz w:val="36"/>
          <w:szCs w:val="28"/>
        </w:rPr>
      </w:pPr>
      <w:r w:rsidRPr="002865DC">
        <w:rPr>
          <w:rStyle w:val="jsgrdq"/>
          <w:rFonts w:ascii="Arial" w:eastAsiaTheme="minorEastAsia" w:hAnsi="Arial" w:cs="Arial"/>
          <w:b/>
          <w:bCs/>
          <w:color w:val="000000"/>
          <w:sz w:val="36"/>
          <w:szCs w:val="28"/>
        </w:rPr>
        <w:t xml:space="preserve">BALANCE is grateful to the following organizations for their partnership in our community and beyond. </w:t>
      </w:r>
    </w:p>
    <w:p w:rsidR="006D7255" w:rsidRPr="002865DC" w:rsidRDefault="006D7255" w:rsidP="006D7255">
      <w:pPr>
        <w:pStyle w:val="04xlpa"/>
        <w:rPr>
          <w:rStyle w:val="jsgrdq"/>
          <w:rFonts w:ascii="Arial" w:eastAsiaTheme="minorEastAsia" w:hAnsi="Arial" w:cs="Arial"/>
          <w:b/>
          <w:bCs/>
          <w:color w:val="000000"/>
          <w:sz w:val="36"/>
          <w:szCs w:val="28"/>
        </w:rPr>
      </w:pPr>
      <w:r w:rsidRPr="002865DC">
        <w:rPr>
          <w:rStyle w:val="jsgrdq"/>
          <w:rFonts w:ascii="Arial" w:eastAsiaTheme="minorEastAsia" w:hAnsi="Arial" w:cs="Arial"/>
          <w:b/>
          <w:bCs/>
          <w:color w:val="000000"/>
          <w:sz w:val="36"/>
          <w:szCs w:val="28"/>
        </w:rPr>
        <w:t xml:space="preserve">We are stronger together. </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7E25146E">
        <w:rPr>
          <w:rFonts w:ascii="Arial" w:hAnsi="Arial" w:cs="Arial"/>
          <w:color w:val="000000" w:themeColor="text1"/>
          <w:sz w:val="32"/>
          <w:szCs w:val="32"/>
        </w:rPr>
        <w:t>ABC Life Literacy</w:t>
      </w:r>
    </w:p>
    <w:p w:rsidR="006D7255" w:rsidRDefault="006D7255" w:rsidP="006D7255">
      <w:pPr>
        <w:pStyle w:val="NormalWeb"/>
        <w:spacing w:before="0" w:beforeAutospacing="0" w:after="0" w:afterAutospacing="0"/>
        <w:rPr>
          <w:color w:val="000000" w:themeColor="text1"/>
        </w:rPr>
      </w:pPr>
      <w:r w:rsidRPr="7E25146E">
        <w:rPr>
          <w:rFonts w:ascii="Arial" w:hAnsi="Arial" w:cs="Arial"/>
          <w:color w:val="000000" w:themeColor="text1"/>
          <w:sz w:val="32"/>
          <w:szCs w:val="32"/>
        </w:rPr>
        <w:t xml:space="preserve">Accessible Media </w:t>
      </w:r>
    </w:p>
    <w:p w:rsidR="006D7255" w:rsidRDefault="006D7255" w:rsidP="006D7255">
      <w:pPr>
        <w:pStyle w:val="NormalWeb"/>
        <w:spacing w:before="0" w:beforeAutospacing="0" w:after="0" w:afterAutospacing="0"/>
        <w:rPr>
          <w:rFonts w:ascii="Arial" w:hAnsi="Arial" w:cs="Arial"/>
          <w:color w:val="000000" w:themeColor="text1"/>
          <w:sz w:val="32"/>
          <w:szCs w:val="32"/>
        </w:rPr>
      </w:pPr>
      <w:r w:rsidRPr="7E25146E">
        <w:rPr>
          <w:rFonts w:ascii="Arial" w:hAnsi="Arial" w:cs="Arial"/>
          <w:color w:val="000000" w:themeColor="text1"/>
          <w:sz w:val="32"/>
          <w:szCs w:val="32"/>
        </w:rPr>
        <w:t>AEBC</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CCB Toronto Visionaries</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7E25146E">
        <w:rPr>
          <w:rFonts w:ascii="Arial" w:hAnsi="Arial" w:cs="Arial"/>
          <w:color w:val="000000" w:themeColor="text1"/>
          <w:sz w:val="32"/>
          <w:szCs w:val="32"/>
        </w:rPr>
        <w:t>CCB National</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Centre for Independent Living Toronto (CILT)</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City of Toronto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CNIB</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Common Boots Theatre</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COSTI</w:t>
      </w:r>
    </w:p>
    <w:p w:rsidR="006D7255" w:rsidRPr="00391B7C" w:rsidRDefault="006D7255" w:rsidP="006D7255">
      <w:pPr>
        <w:pStyle w:val="NormalWeb"/>
        <w:spacing w:before="0" w:beforeAutospacing="0" w:after="0" w:afterAutospacing="0"/>
        <w:rPr>
          <w:rFonts w:ascii="Arial" w:hAnsi="Arial" w:cs="Arial"/>
          <w:color w:val="000000" w:themeColor="text1"/>
          <w:sz w:val="32"/>
          <w:szCs w:val="32"/>
        </w:rPr>
      </w:pPr>
      <w:r w:rsidRPr="02DE74CF">
        <w:rPr>
          <w:rFonts w:ascii="Arial" w:hAnsi="Arial" w:cs="Arial"/>
          <w:color w:val="000000" w:themeColor="text1"/>
          <w:sz w:val="32"/>
          <w:szCs w:val="32"/>
        </w:rPr>
        <w:t>Davenport-Perth CHC</w:t>
      </w:r>
    </w:p>
    <w:p w:rsidR="006D7255" w:rsidRPr="00391B7C" w:rsidRDefault="006D7255" w:rsidP="006D7255">
      <w:pPr>
        <w:pStyle w:val="NormalWeb"/>
        <w:spacing w:before="0" w:beforeAutospacing="0" w:after="0" w:afterAutospacing="0"/>
        <w:rPr>
          <w:rFonts w:ascii="Arial" w:hAnsi="Arial" w:cs="Arial"/>
          <w:color w:val="000000" w:themeColor="text1"/>
          <w:sz w:val="32"/>
          <w:szCs w:val="32"/>
        </w:rPr>
      </w:pPr>
      <w:r w:rsidRPr="02DE74CF">
        <w:rPr>
          <w:rFonts w:ascii="Arial" w:hAnsi="Arial" w:cs="Arial"/>
          <w:color w:val="000000" w:themeColor="text1"/>
          <w:sz w:val="32"/>
          <w:szCs w:val="32"/>
        </w:rPr>
        <w:t>Fighting Blindness Canada (FBC)</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St. Stephen's Community House</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Storefront Humber</w:t>
      </w:r>
    </w:p>
    <w:p w:rsidR="006D7255" w:rsidRDefault="006D7255" w:rsidP="006D7255">
      <w:pPr>
        <w:pStyle w:val="NormalWeb"/>
        <w:spacing w:before="0" w:beforeAutospacing="0" w:after="0" w:afterAutospacing="0"/>
        <w:rPr>
          <w:color w:val="000000" w:themeColor="text1"/>
        </w:rPr>
      </w:pPr>
      <w:r w:rsidRPr="02DE74CF">
        <w:rPr>
          <w:rFonts w:ascii="Arial" w:hAnsi="Arial" w:cs="Arial"/>
          <w:color w:val="000000" w:themeColor="text1"/>
          <w:sz w:val="32"/>
          <w:szCs w:val="32"/>
        </w:rPr>
        <w:t>Toronto Metropolitan University, Bachelor of Social Work Program</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Toronto Public Health</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University of Toronto Department of Occupational Science &amp; Occupational Therapy</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Vision Loss Rehabilitation Ontario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Volunteer Toronto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West Toronto OHT Collaborative</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Woodgreen Housing Help Centre</w:t>
      </w:r>
    </w:p>
    <w:p w:rsidR="006D7255" w:rsidRDefault="006D7255" w:rsidP="006D7255">
      <w:pPr>
        <w:pStyle w:val="NormalWeb"/>
        <w:spacing w:before="0" w:beforeAutospacing="0" w:after="0" w:afterAutospacing="0"/>
        <w:rPr>
          <w:rStyle w:val="jsgrdq"/>
          <w:rFonts w:ascii="Arial" w:eastAsiaTheme="minorEastAsia" w:hAnsi="Arial" w:cs="Arial"/>
          <w:color w:val="000000"/>
          <w:sz w:val="36"/>
          <w:szCs w:val="36"/>
        </w:rPr>
      </w:pPr>
      <w:r w:rsidRPr="02DE74CF">
        <w:rPr>
          <w:rStyle w:val="jsgrdq"/>
          <w:rFonts w:ascii="Arial" w:eastAsiaTheme="minorEastAsia" w:hAnsi="Arial" w:cs="Arial"/>
          <w:color w:val="000000" w:themeColor="text1"/>
          <w:sz w:val="36"/>
          <w:szCs w:val="36"/>
        </w:rPr>
        <w:br w:type="page"/>
      </w:r>
    </w:p>
    <w:p w:rsidR="004630E7" w:rsidRPr="00333602" w:rsidRDefault="004630E7" w:rsidP="004630E7">
      <w:pPr>
        <w:pStyle w:val="04xlpa"/>
        <w:pBdr>
          <w:bottom w:val="single" w:sz="12" w:space="1" w:color="auto"/>
        </w:pBdr>
        <w:rPr>
          <w:rFonts w:ascii="Arial" w:hAnsi="Arial" w:cs="Arial"/>
          <w:color w:val="4D3874"/>
          <w:sz w:val="32"/>
          <w:szCs w:val="28"/>
        </w:rPr>
      </w:pPr>
      <w:r>
        <w:rPr>
          <w:rStyle w:val="jsgrdq"/>
          <w:rFonts w:ascii="Arial Narrow" w:hAnsi="Arial Narrow"/>
          <w:b/>
          <w:bCs/>
          <w:color w:val="4D3874"/>
          <w:sz w:val="52"/>
          <w:szCs w:val="52"/>
        </w:rPr>
        <w:lastRenderedPageBreak/>
        <w:t xml:space="preserve">2021/ 2022 </w:t>
      </w:r>
      <w:r w:rsidRPr="00333602">
        <w:rPr>
          <w:rStyle w:val="jsgrdq"/>
          <w:rFonts w:ascii="Arial Narrow" w:hAnsi="Arial Narrow"/>
          <w:b/>
          <w:bCs/>
          <w:color w:val="4D3874"/>
          <w:sz w:val="52"/>
          <w:szCs w:val="52"/>
        </w:rPr>
        <w:t>Donors</w:t>
      </w:r>
    </w:p>
    <w:p w:rsidR="004630E7" w:rsidRPr="002865DC" w:rsidRDefault="004630E7" w:rsidP="004630E7">
      <w:pPr>
        <w:pStyle w:val="04xlpa"/>
        <w:spacing w:before="0" w:beforeAutospacing="0" w:after="0" w:afterAutospacing="0"/>
        <w:rPr>
          <w:rFonts w:ascii="Arial" w:hAnsi="Arial" w:cs="Arial"/>
          <w:color w:val="000000"/>
          <w:sz w:val="40"/>
          <w:szCs w:val="40"/>
        </w:rPr>
      </w:pPr>
      <w:r w:rsidRPr="002865DC">
        <w:rPr>
          <w:rStyle w:val="jsgrdq"/>
          <w:rFonts w:ascii="Arial" w:hAnsi="Arial" w:cs="Arial"/>
          <w:color w:val="000000"/>
          <w:sz w:val="40"/>
          <w:szCs w:val="40"/>
        </w:rPr>
        <w:t>BALANCE thanks our many individual donors for th</w:t>
      </w:r>
      <w:r>
        <w:rPr>
          <w:rStyle w:val="jsgrdq"/>
          <w:rFonts w:ascii="Arial" w:hAnsi="Arial" w:cs="Arial"/>
          <w:color w:val="000000"/>
          <w:sz w:val="40"/>
          <w:szCs w:val="40"/>
        </w:rPr>
        <w:t>eir contributions in the 2021/ 2022</w:t>
      </w:r>
      <w:r w:rsidRPr="002865DC">
        <w:rPr>
          <w:rStyle w:val="jsgrdq"/>
          <w:rFonts w:ascii="Arial" w:hAnsi="Arial" w:cs="Arial"/>
          <w:color w:val="000000"/>
          <w:sz w:val="40"/>
          <w:szCs w:val="40"/>
        </w:rPr>
        <w:t xml:space="preserve"> year. Your gifts, whether small or large, have made a big difference for our clients during a very challenging year.</w:t>
      </w:r>
    </w:p>
    <w:p w:rsidR="004630E7" w:rsidRPr="002865DC" w:rsidRDefault="004630E7" w:rsidP="004630E7">
      <w:pPr>
        <w:pStyle w:val="04xlpa"/>
        <w:spacing w:before="0" w:beforeAutospacing="0" w:after="0" w:afterAutospacing="0"/>
        <w:rPr>
          <w:rStyle w:val="jsgrdq"/>
          <w:rFonts w:ascii="Arial" w:eastAsiaTheme="minorEastAsia" w:hAnsi="Arial" w:cs="Arial"/>
          <w:color w:val="000000"/>
          <w:sz w:val="40"/>
          <w:szCs w:val="40"/>
        </w:rPr>
      </w:pPr>
    </w:p>
    <w:p w:rsidR="004630E7" w:rsidRPr="002865DC" w:rsidRDefault="004630E7" w:rsidP="004630E7">
      <w:pPr>
        <w:pStyle w:val="04xlpa"/>
        <w:spacing w:before="0" w:beforeAutospacing="0" w:after="0" w:afterAutospacing="0"/>
        <w:rPr>
          <w:rStyle w:val="jsgrdq"/>
          <w:rFonts w:ascii="Arial" w:eastAsiaTheme="minorEastAsia" w:hAnsi="Arial" w:cs="Arial"/>
          <w:color w:val="000000"/>
          <w:sz w:val="40"/>
          <w:szCs w:val="40"/>
        </w:rPr>
        <w:sectPr w:rsidR="004630E7" w:rsidRPr="002865DC" w:rsidSect="00624113">
          <w:type w:val="continuous"/>
          <w:pgSz w:w="12240" w:h="15840"/>
          <w:pgMar w:top="720" w:right="720" w:bottom="720" w:left="720" w:header="708" w:footer="708" w:gutter="0"/>
          <w:pgNumType w:start="13"/>
          <w:cols w:space="708"/>
          <w:titlePg/>
          <w:docGrid w:linePitch="360"/>
        </w:sect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Tammy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Adams</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Cam</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Algie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Jeanine Allot</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Tiffany</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Antosz</w:t>
      </w:r>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Canan Janet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Atli</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Munire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Armstrong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Neena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Avery </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RABIA Azim</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Bani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Bakhshi</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Pr>
          <w:rStyle w:val="normaltextrun"/>
          <w:rFonts w:ascii="Arial" w:hAnsi="Arial" w:cs="Arial"/>
          <w:color w:val="000000"/>
          <w:sz w:val="28"/>
          <w:szCs w:val="28"/>
          <w:lang w:val="en-CA"/>
        </w:rPr>
        <w:t>Robert Biggs</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Eleanor Hykie Ballett</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Girish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Bansal</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Lauren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Barclay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Tecumseh Barr</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Anirudh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Bhatnagar</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eop"/>
          <w:rFonts w:ascii="Arial" w:hAnsi="Arial" w:cs="Arial"/>
          <w:color w:val="000000"/>
          <w:sz w:val="28"/>
          <w:szCs w:val="28"/>
        </w:rPr>
        <w:t> </w:t>
      </w:r>
      <w:r>
        <w:rPr>
          <w:rStyle w:val="normaltextrun"/>
          <w:rFonts w:ascii="Arial" w:hAnsi="Arial" w:cs="Arial"/>
          <w:color w:val="000000"/>
          <w:sz w:val="28"/>
          <w:szCs w:val="28"/>
          <w:lang w:val="en-CA"/>
        </w:rPr>
        <w:t xml:space="preserve">Dr. </w:t>
      </w:r>
      <w:r w:rsidRPr="00DB6020">
        <w:rPr>
          <w:rStyle w:val="normaltextrun"/>
          <w:rFonts w:ascii="Arial" w:hAnsi="Arial" w:cs="Arial"/>
          <w:color w:val="000000"/>
          <w:sz w:val="28"/>
          <w:szCs w:val="28"/>
          <w:lang w:val="en-CA"/>
        </w:rPr>
        <w:t>Lorne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Isaac</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Rachel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Karoline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Bourdeau</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Penny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Bradshaw</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Laurie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Brager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Christy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Brayley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Debbie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Bryane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lang w:val="es-MX"/>
        </w:rPr>
      </w:pPr>
      <w:r w:rsidRPr="004630E7">
        <w:rPr>
          <w:rStyle w:val="normaltextrun"/>
          <w:rFonts w:ascii="Arial" w:hAnsi="Arial" w:cs="Arial"/>
          <w:color w:val="000000"/>
          <w:sz w:val="28"/>
          <w:szCs w:val="28"/>
          <w:lang w:val="es-MX"/>
        </w:rPr>
        <w:t>Barbara</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Bulmer</w:t>
      </w:r>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Shauna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Burke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Judy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Caldwell</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Kyle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Carpenter</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Frances and Daniel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Chang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 xml:space="preserve">Cathy Charby </w:t>
      </w:r>
      <w:r w:rsidRPr="00DB6020">
        <w:rPr>
          <w:rStyle w:val="eop"/>
          <w:rFonts w:ascii="Arial" w:hAnsi="Arial" w:cs="Arial"/>
          <w:color w:val="000000"/>
          <w:sz w:val="28"/>
          <w:szCs w:val="28"/>
        </w:rPr>
        <w:t> </w:t>
      </w:r>
    </w:p>
    <w:p w:rsidR="004630E7" w:rsidRPr="008D0924"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normaltextrun"/>
          <w:rFonts w:ascii="Arial" w:hAnsi="Arial" w:cs="Arial"/>
          <w:color w:val="000000"/>
          <w:sz w:val="28"/>
          <w:szCs w:val="28"/>
          <w:lang w:val="en-CA"/>
        </w:rPr>
        <w:t>Reva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Chaudhary</w:t>
      </w:r>
    </w:p>
    <w:p w:rsidR="004630E7" w:rsidRPr="00B31CC8"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normaltextrun"/>
          <w:rFonts w:ascii="Arial" w:hAnsi="Arial" w:cs="Arial"/>
          <w:color w:val="000000"/>
          <w:sz w:val="28"/>
          <w:szCs w:val="28"/>
          <w:lang w:val="en-CA"/>
        </w:rPr>
        <w:t>Abigail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Cheung</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Elizabeth</w:t>
      </w:r>
      <w:r w:rsidRPr="00DB6020">
        <w:rPr>
          <w:rStyle w:val="tabchar"/>
          <w:rFonts w:ascii="Arial" w:hAnsi="Arial" w:cs="Arial"/>
          <w:color w:val="000000"/>
          <w:sz w:val="28"/>
          <w:szCs w:val="28"/>
        </w:rPr>
        <w:t xml:space="preserve"> </w:t>
      </w:r>
      <w:r>
        <w:rPr>
          <w:rStyle w:val="normaltextrun"/>
          <w:rFonts w:ascii="Arial" w:hAnsi="Arial" w:cs="Arial"/>
          <w:color w:val="000000"/>
          <w:sz w:val="28"/>
          <w:szCs w:val="28"/>
          <w:lang w:val="en-CA"/>
        </w:rPr>
        <w:t>Cochrane</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Shirley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Cornish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Mena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Costandi</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Estelle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Cote</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Robin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Dafoe</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Sule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Dalan</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r w:rsidRPr="004630E7">
        <w:rPr>
          <w:rStyle w:val="normaltextrun"/>
          <w:rFonts w:ascii="Arial" w:hAnsi="Arial" w:cs="Arial"/>
          <w:color w:val="000000"/>
          <w:sz w:val="28"/>
          <w:szCs w:val="28"/>
          <w:lang w:val="es-MX"/>
        </w:rPr>
        <w:t>Dorothy</w:t>
      </w:r>
      <w:r w:rsidRPr="004630E7">
        <w:rPr>
          <w:rStyle w:val="tabchar"/>
          <w:rFonts w:ascii="Arial" w:hAnsi="Arial" w:cs="Arial"/>
          <w:color w:val="000000"/>
          <w:sz w:val="28"/>
          <w:szCs w:val="28"/>
          <w:lang w:val="es-MX"/>
        </w:rPr>
        <w:t xml:space="preserve"> </w:t>
      </w:r>
      <w:r>
        <w:rPr>
          <w:rStyle w:val="normaltextrun"/>
          <w:rFonts w:ascii="Arial" w:hAnsi="Arial" w:cs="Arial"/>
          <w:color w:val="000000"/>
          <w:sz w:val="28"/>
          <w:szCs w:val="28"/>
          <w:lang w:val="es-MX"/>
        </w:rPr>
        <w:t>d</w:t>
      </w:r>
      <w:r w:rsidRPr="004630E7">
        <w:rPr>
          <w:rStyle w:val="normaltextrun"/>
          <w:rFonts w:ascii="Arial" w:hAnsi="Arial" w:cs="Arial"/>
          <w:color w:val="000000"/>
          <w:sz w:val="28"/>
          <w:szCs w:val="28"/>
          <w:lang w:val="es-MX"/>
        </w:rPr>
        <w:t>e Val</w:t>
      </w:r>
      <w:r w:rsidRPr="004630E7">
        <w:rPr>
          <w:rStyle w:val="eop"/>
          <w:rFonts w:ascii="Arial" w:hAnsi="Arial" w:cs="Arial"/>
          <w:color w:val="000000"/>
          <w:sz w:val="28"/>
          <w:szCs w:val="28"/>
          <w:lang w:val="es-MX"/>
        </w:rPr>
        <w:t> </w:t>
      </w:r>
    </w:p>
    <w:p w:rsidR="004630E7" w:rsidRPr="00510CF6" w:rsidRDefault="004630E7" w:rsidP="004630E7">
      <w:pPr>
        <w:pStyle w:val="paragraph"/>
        <w:spacing w:before="0" w:beforeAutospacing="0" w:after="0" w:afterAutospacing="0"/>
        <w:textAlignment w:val="baseline"/>
        <w:rPr>
          <w:rStyle w:val="eop"/>
          <w:rFonts w:ascii="Arial" w:hAnsi="Arial" w:cs="Arial"/>
          <w:sz w:val="28"/>
          <w:szCs w:val="28"/>
        </w:rPr>
      </w:pPr>
      <w:r w:rsidRPr="02DE74CF">
        <w:rPr>
          <w:rStyle w:val="normaltextrun"/>
          <w:rFonts w:ascii="Arial" w:hAnsi="Arial" w:cs="Arial"/>
          <w:color w:val="000000" w:themeColor="text1"/>
          <w:sz w:val="28"/>
          <w:szCs w:val="28"/>
          <w:lang w:val="es-MX"/>
        </w:rPr>
        <w:t>Jennifer</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Dillon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Sabine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Disumma</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Evelin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D'Sousa</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Cheryl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Englander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Ezgi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Ertem</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Mark</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Fahmy</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Charlotte Findlay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Maria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Fitton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lang w:val="es-MX"/>
        </w:rPr>
      </w:pPr>
      <w:r w:rsidRPr="004630E7">
        <w:rPr>
          <w:rStyle w:val="normaltextrun"/>
          <w:rFonts w:ascii="Arial" w:hAnsi="Arial" w:cs="Arial"/>
          <w:color w:val="000000"/>
          <w:sz w:val="28"/>
          <w:szCs w:val="28"/>
          <w:lang w:val="es-MX"/>
        </w:rPr>
        <w:t>Ben</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Fulton</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Judith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Gabor</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2DE74CF">
        <w:rPr>
          <w:rStyle w:val="normaltextrun"/>
          <w:rFonts w:ascii="Arial" w:hAnsi="Arial" w:cs="Arial"/>
          <w:color w:val="000000" w:themeColor="text1"/>
          <w:sz w:val="28"/>
          <w:szCs w:val="28"/>
          <w:lang w:val="es-MX"/>
        </w:rPr>
        <w:t>Tomoko Gaspar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Radka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Gajdosova</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Jamie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Gallie</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Tania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Gasparotto </w:t>
      </w:r>
      <w:r w:rsidRPr="00DB6020">
        <w:rPr>
          <w:rStyle w:val="eop"/>
          <w:rFonts w:ascii="Arial" w:hAnsi="Arial" w:cs="Arial"/>
          <w:color w:val="000000"/>
          <w:sz w:val="28"/>
          <w:szCs w:val="28"/>
        </w:rPr>
        <w:t> </w:t>
      </w:r>
    </w:p>
    <w:p w:rsidR="004630E7" w:rsidRPr="00510CF6" w:rsidRDefault="004630E7" w:rsidP="004630E7">
      <w:pPr>
        <w:pStyle w:val="paragraph"/>
        <w:spacing w:before="0" w:beforeAutospacing="0" w:after="0" w:afterAutospacing="0"/>
        <w:textAlignment w:val="baseline"/>
        <w:rPr>
          <w:rFonts w:ascii="Arial" w:hAnsi="Arial" w:cs="Arial"/>
          <w:sz w:val="28"/>
          <w:szCs w:val="28"/>
        </w:rPr>
      </w:pPr>
      <w:r w:rsidRPr="004630E7">
        <w:rPr>
          <w:rStyle w:val="normaltextrun"/>
          <w:rFonts w:ascii="Arial" w:hAnsi="Arial" w:cs="Arial"/>
          <w:color w:val="000000"/>
          <w:sz w:val="28"/>
          <w:szCs w:val="28"/>
          <w:lang w:val="es-MX"/>
        </w:rPr>
        <w:t>Diana</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Gawel</w:t>
      </w:r>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Betty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Gindi</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Tisiano</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Giusti</w:t>
      </w:r>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Anna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Gold</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Sandra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Gold</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Srini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Gollapudi</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Keith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Gordon</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Tijana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Gouda</w:t>
      </w:r>
      <w:r w:rsidRPr="02DE74CF">
        <w:rPr>
          <w:rStyle w:val="eop"/>
          <w:rFonts w:ascii="Arial" w:hAnsi="Arial" w:cs="Arial"/>
          <w:color w:val="000000" w:themeColor="text1"/>
          <w:sz w:val="28"/>
          <w:szCs w:val="28"/>
          <w:lang w:val="es-MX"/>
        </w:rPr>
        <w:t> </w:t>
      </w:r>
    </w:p>
    <w:p w:rsidR="004630E7" w:rsidRPr="00510CF6" w:rsidRDefault="004630E7" w:rsidP="004630E7">
      <w:pPr>
        <w:pStyle w:val="paragraph"/>
        <w:spacing w:before="0" w:beforeAutospacing="0" w:after="0" w:afterAutospacing="0"/>
        <w:textAlignment w:val="baseline"/>
        <w:rPr>
          <w:rStyle w:val="normaltextrun"/>
          <w:rFonts w:ascii="Arial" w:hAnsi="Arial" w:cs="Arial"/>
          <w:sz w:val="28"/>
          <w:szCs w:val="28"/>
        </w:rPr>
      </w:pPr>
      <w:r w:rsidRPr="02DE74CF">
        <w:rPr>
          <w:rStyle w:val="normaltextrun"/>
          <w:rFonts w:ascii="Arial" w:hAnsi="Arial" w:cs="Arial"/>
          <w:color w:val="000000" w:themeColor="text1"/>
          <w:sz w:val="28"/>
          <w:szCs w:val="28"/>
          <w:lang w:val="es-MX"/>
        </w:rPr>
        <w:t>Jennifer</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Griffiths</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Sarah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Griffiths</w:t>
      </w:r>
      <w:r w:rsidRPr="00DB6020">
        <w:rPr>
          <w:rStyle w:val="eop"/>
          <w:rFonts w:ascii="Arial" w:hAnsi="Arial" w:cs="Arial"/>
          <w:color w:val="000000"/>
          <w:sz w:val="28"/>
          <w:szCs w:val="28"/>
        </w:rPr>
        <w:t> </w:t>
      </w:r>
    </w:p>
    <w:p w:rsidR="004630E7" w:rsidRPr="00510CF6" w:rsidRDefault="004630E7" w:rsidP="004630E7">
      <w:pPr>
        <w:pStyle w:val="paragraph"/>
        <w:spacing w:before="0" w:beforeAutospacing="0" w:after="0" w:afterAutospacing="0"/>
        <w:textAlignment w:val="baseline"/>
        <w:rPr>
          <w:rStyle w:val="normaltextrun"/>
          <w:rFonts w:ascii="Arial" w:hAnsi="Arial" w:cs="Arial"/>
          <w:sz w:val="28"/>
          <w:szCs w:val="28"/>
          <w:lang w:val="es-MX"/>
        </w:rPr>
      </w:pPr>
      <w:r w:rsidRPr="00DB6020">
        <w:rPr>
          <w:rStyle w:val="normaltextrun"/>
          <w:rFonts w:ascii="Arial" w:hAnsi="Arial" w:cs="Arial"/>
          <w:color w:val="000000"/>
          <w:sz w:val="28"/>
          <w:szCs w:val="28"/>
          <w:lang w:val="en-CA"/>
        </w:rPr>
        <w:t>Adam</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Growe</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Stacey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Hassanzadeh </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Sarah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Hillyer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George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Holovaci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lastRenderedPageBreak/>
        <w:t>Peter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Huisman</w:t>
      </w:r>
      <w:r w:rsidRPr="00DB6020">
        <w:rPr>
          <w:rStyle w:val="eop"/>
          <w:rFonts w:ascii="Arial" w:hAnsi="Arial" w:cs="Arial"/>
          <w:color w:val="000000"/>
          <w:sz w:val="28"/>
          <w:szCs w:val="28"/>
        </w:rPr>
        <w:t> </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Mei</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Hung</w:t>
      </w:r>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Bill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Huot</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Richard</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James</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Nazira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Janmohamed</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Rahul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Kaul</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Burcin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Kesik</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Mona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El Khafif</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r w:rsidRPr="004630E7">
        <w:rPr>
          <w:rStyle w:val="normaltextrun"/>
          <w:rFonts w:ascii="Arial" w:hAnsi="Arial" w:cs="Arial"/>
          <w:color w:val="000000"/>
          <w:sz w:val="28"/>
          <w:szCs w:val="28"/>
          <w:lang w:val="es-MX"/>
        </w:rPr>
        <w:t>Durah</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Khalid</w:t>
      </w:r>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Naomi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King</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Teodora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Kirilova</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Lynn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Knapp</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Saidat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Lawal</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Judith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Lawrence </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Janfon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Julie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Lee</w:t>
      </w:r>
    </w:p>
    <w:p w:rsidR="004630E7" w:rsidRPr="0031659F"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eop"/>
          <w:rFonts w:ascii="Arial" w:hAnsi="Arial" w:cs="Arial"/>
          <w:color w:val="000000"/>
          <w:sz w:val="28"/>
          <w:szCs w:val="28"/>
        </w:rPr>
        <w:t> </w:t>
      </w:r>
      <w:r w:rsidRPr="00DB6020">
        <w:rPr>
          <w:rStyle w:val="normaltextrun"/>
          <w:rFonts w:ascii="Arial" w:hAnsi="Arial" w:cs="Arial"/>
          <w:color w:val="000000"/>
          <w:sz w:val="28"/>
          <w:szCs w:val="28"/>
          <w:lang w:val="en-CA"/>
        </w:rPr>
        <w:t>Danny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Leung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Guixian Li</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Micah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Lindo</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Eric</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Liu</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Louella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Lobo</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Melissa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Lobo</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Eleanor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Lobo-Lee</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Chantal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MacDougall</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Evan Maltby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Lorin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Markarian</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Joanne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Maxner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John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McCleary</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Larry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McCrea</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Michelle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McQuigge</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Lata and Roman Mistry</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John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Mohler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Tammy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Morris</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Beverley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Murray</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Arshil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Nagji</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Heino</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Nielsen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Nieuwenhuis</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Pr>
          <w:rStyle w:val="normaltextrun"/>
          <w:rFonts w:ascii="Arial" w:hAnsi="Arial" w:cs="Arial"/>
          <w:color w:val="000000"/>
          <w:sz w:val="28"/>
          <w:szCs w:val="28"/>
          <w:lang w:val="en-CA"/>
        </w:rPr>
        <w:t>Adeleke Ogunbayo</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Mary Ann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Oughtred</w:t>
      </w:r>
      <w:r w:rsidRPr="00DB6020">
        <w:rPr>
          <w:rStyle w:val="eop"/>
          <w:rFonts w:ascii="Arial" w:hAnsi="Arial" w:cs="Arial"/>
          <w:color w:val="000000"/>
          <w:sz w:val="28"/>
          <w:szCs w:val="28"/>
        </w:rPr>
        <w:t> </w:t>
      </w:r>
    </w:p>
    <w:p w:rsidR="004630E7" w:rsidRPr="00DB7084" w:rsidRDefault="004630E7" w:rsidP="004630E7">
      <w:pPr>
        <w:pStyle w:val="paragraph"/>
        <w:spacing w:before="0" w:beforeAutospacing="0" w:after="0" w:afterAutospacing="0"/>
        <w:textAlignment w:val="baseline"/>
        <w:rPr>
          <w:rStyle w:val="normaltextrun"/>
          <w:rFonts w:ascii="Arial" w:hAnsi="Arial" w:cs="Arial"/>
          <w:sz w:val="28"/>
          <w:szCs w:val="28"/>
        </w:rPr>
      </w:pPr>
      <w:r w:rsidRPr="00DB6020">
        <w:rPr>
          <w:rStyle w:val="normaltextrun"/>
          <w:rFonts w:ascii="Arial" w:hAnsi="Arial" w:cs="Arial"/>
          <w:color w:val="000000"/>
          <w:sz w:val="28"/>
          <w:szCs w:val="28"/>
          <w:lang w:val="en-CA"/>
        </w:rPr>
        <w:t>Gurjeet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Paintel</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Larry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Palmer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Audrey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Partington</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Michelle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Pavic</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Kosta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Petridis</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Debbie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Phillips</w:t>
      </w:r>
      <w:r w:rsidRPr="00DB6020">
        <w:rPr>
          <w:rStyle w:val="eop"/>
          <w:rFonts w:ascii="Arial" w:hAnsi="Arial" w:cs="Arial"/>
          <w:color w:val="000000"/>
          <w:sz w:val="28"/>
          <w:szCs w:val="28"/>
        </w:rPr>
        <w:t> </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r w:rsidRPr="004630E7">
        <w:rPr>
          <w:rStyle w:val="normaltextrun"/>
          <w:rFonts w:ascii="Arial" w:hAnsi="Arial" w:cs="Arial"/>
          <w:color w:val="000000"/>
          <w:sz w:val="28"/>
          <w:szCs w:val="28"/>
          <w:lang w:val="es-MX"/>
        </w:rPr>
        <w:t>Doug</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Poirier</w:t>
      </w:r>
      <w:r w:rsidRPr="004630E7">
        <w:rPr>
          <w:rStyle w:val="eop"/>
          <w:rFonts w:ascii="Arial" w:hAnsi="Arial" w:cs="Arial"/>
          <w:color w:val="000000"/>
          <w:sz w:val="28"/>
          <w:szCs w:val="28"/>
          <w:lang w:val="es-MX"/>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Cat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Peever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Harvinder &amp; Seema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Puri</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Sabrina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Harsimran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Rattan</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Haleema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Rauf</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Kevin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Rich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Lindi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Rivers</w:t>
      </w:r>
    </w:p>
    <w:p w:rsidR="004630E7" w:rsidRDefault="004630E7" w:rsidP="004630E7">
      <w:pPr>
        <w:pStyle w:val="paragraph"/>
        <w:spacing w:before="0" w:beforeAutospacing="0" w:after="0" w:afterAutospacing="0"/>
        <w:textAlignment w:val="baseline"/>
        <w:rPr>
          <w:rStyle w:val="normaltextrun"/>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Miriam</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Barrios-Rodiles</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Raj kumar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Saini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Mark</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Samaan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Hazin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Sakin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Rustom</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Satchu</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Jasmine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Schuchardt </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Nazli Sen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Cihan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Seyhun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Zehra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Seyhun</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Michael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Sidarose</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Christine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Simpson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Glendon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Singleton-Wood</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Antwan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Shenouda</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Rosie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Smith</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Susan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Sorrey</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Bob</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Stark</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Greg Stark</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William 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Stark</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Nicki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Starkes</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Ken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Sudhues</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Stenton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Susan</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Jennifer Tan</w:t>
      </w:r>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Azim</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Tarmohamed</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Azize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Celik Topal</w:t>
      </w:r>
      <w:r w:rsidRPr="00DB6020">
        <w:rPr>
          <w:rStyle w:val="eop"/>
          <w:rFonts w:ascii="Arial" w:hAnsi="Arial" w:cs="Arial"/>
          <w:color w:val="000000"/>
          <w:sz w:val="28"/>
          <w:szCs w:val="28"/>
        </w:rPr>
        <w:t> </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r w:rsidRPr="004630E7">
        <w:rPr>
          <w:rStyle w:val="normaltextrun"/>
          <w:rFonts w:ascii="Arial" w:hAnsi="Arial" w:cs="Arial"/>
          <w:color w:val="000000"/>
          <w:sz w:val="28"/>
          <w:szCs w:val="28"/>
          <w:lang w:val="es-MX"/>
        </w:rPr>
        <w:t>Beril</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Topcu</w:t>
      </w:r>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Brian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Traquair</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Peter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Tsatsanis</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Mahide Nur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Tumok</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Münevver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Tuncer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Vanessa Tunne</w:t>
      </w:r>
      <w:r>
        <w:rPr>
          <w:rStyle w:val="normaltextrun"/>
          <w:rFonts w:ascii="Arial" w:hAnsi="Arial" w:cs="Arial"/>
          <w:color w:val="000000" w:themeColor="text1"/>
          <w:sz w:val="28"/>
          <w:szCs w:val="28"/>
          <w:lang w:val="es-MX"/>
        </w:rPr>
        <w:t>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Stephanie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Vordemberge</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Bernadette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Walsh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Andrea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Wenzel</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lastRenderedPageBreak/>
        <w:t>Crystal</w:t>
      </w:r>
      <w:r w:rsidRPr="00DB6020">
        <w:rPr>
          <w:rStyle w:val="tabchar"/>
          <w:rFonts w:ascii="Arial" w:hAnsi="Arial" w:cs="Arial"/>
          <w:color w:val="000000"/>
          <w:sz w:val="28"/>
          <w:szCs w:val="28"/>
        </w:rPr>
        <w:t xml:space="preserve"> </w:t>
      </w:r>
      <w:r>
        <w:rPr>
          <w:rStyle w:val="normaltextrun"/>
          <w:rFonts w:ascii="Arial" w:hAnsi="Arial" w:cs="Arial"/>
          <w:color w:val="000000"/>
          <w:sz w:val="28"/>
          <w:szCs w:val="28"/>
          <w:lang w:val="en-CA"/>
        </w:rPr>
        <w:t>Whelan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Megan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Whelan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Margaret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Williams</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Katie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Witzell</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Jason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Wong</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Rachel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Wong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Ellen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Yamasaki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Amanda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Yao</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Joseph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Yeung</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Kenneth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Yuen</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Pr>
          <w:rStyle w:val="normaltextrun"/>
          <w:rFonts w:ascii="Arial" w:hAnsi="Arial" w:cs="Arial"/>
          <w:color w:val="000000"/>
          <w:sz w:val="28"/>
          <w:szCs w:val="28"/>
          <w:lang w:val="en-CA"/>
        </w:rPr>
        <w:t>Visal Zehra mohammadzadehnamvar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Pr>
          <w:rStyle w:val="normaltextrun"/>
          <w:rFonts w:ascii="Arial" w:hAnsi="Arial" w:cs="Arial"/>
          <w:color w:val="000000"/>
          <w:sz w:val="28"/>
          <w:szCs w:val="28"/>
          <w:lang w:val="en-CA"/>
        </w:rPr>
        <w:t>Viviana Zea</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DB7084" w:rsidRDefault="004630E7" w:rsidP="004630E7">
      <w:pPr>
        <w:pStyle w:val="paragraph"/>
        <w:spacing w:before="0" w:beforeAutospacing="0" w:after="0" w:afterAutospacing="0"/>
        <w:textAlignment w:val="baseline"/>
        <w:rPr>
          <w:rFonts w:ascii="Arial" w:hAnsi="Arial" w:cs="Arial"/>
          <w:sz w:val="28"/>
          <w:szCs w:val="28"/>
          <w:lang w:val="es-MX"/>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4630E7" w:rsidRDefault="004630E7" w:rsidP="004630E7">
      <w:pPr>
        <w:pStyle w:val="paragraph"/>
        <w:spacing w:before="0" w:beforeAutospacing="0" w:after="0" w:afterAutospacing="0"/>
        <w:textAlignment w:val="baseline"/>
        <w:rPr>
          <w:rStyle w:val="jsgrdq"/>
          <w:rFonts w:ascii="Arial" w:hAnsi="Arial" w:cs="Arial"/>
          <w:sz w:val="28"/>
          <w:szCs w:val="28"/>
          <w:lang w:val="es-MX"/>
        </w:rPr>
        <w:sectPr w:rsidR="004630E7" w:rsidRPr="004630E7" w:rsidSect="00624113">
          <w:type w:val="continuous"/>
          <w:pgSz w:w="12240" w:h="15840"/>
          <w:pgMar w:top="720" w:right="720" w:bottom="720" w:left="720" w:header="708" w:footer="708" w:gutter="0"/>
          <w:pgNumType w:start="20"/>
          <w:cols w:num="2" w:space="708"/>
          <w:titlePg/>
          <w:docGrid w:linePitch="360"/>
        </w:sectPr>
      </w:pPr>
    </w:p>
    <w:p w:rsidR="004630E7" w:rsidRPr="00DB6020" w:rsidRDefault="004630E7" w:rsidP="004630E7">
      <w:pPr>
        <w:pStyle w:val="04xlpa"/>
        <w:spacing w:before="0" w:beforeAutospacing="0" w:after="0" w:afterAutospacing="0"/>
        <w:rPr>
          <w:rFonts w:ascii="Arial" w:hAnsi="Arial" w:cs="Arial"/>
          <w:color w:val="000000"/>
          <w:sz w:val="28"/>
          <w:szCs w:val="28"/>
        </w:rPr>
      </w:pPr>
      <w:r w:rsidRPr="00DB6020">
        <w:rPr>
          <w:rStyle w:val="jsgrdq"/>
          <w:rFonts w:ascii="Arial" w:eastAsiaTheme="minorEastAsia" w:hAnsi="Arial" w:cs="Arial"/>
          <w:color w:val="000000"/>
          <w:sz w:val="28"/>
          <w:szCs w:val="28"/>
        </w:rPr>
        <w:t xml:space="preserve">&amp; </w:t>
      </w:r>
      <w:r>
        <w:rPr>
          <w:rStyle w:val="jsgrdq"/>
          <w:rFonts w:ascii="Arial" w:eastAsiaTheme="minorEastAsia" w:hAnsi="Arial" w:cs="Arial"/>
          <w:color w:val="000000"/>
          <w:sz w:val="28"/>
          <w:szCs w:val="28"/>
        </w:rPr>
        <w:t xml:space="preserve">our </w:t>
      </w:r>
      <w:r w:rsidRPr="00DB6020">
        <w:rPr>
          <w:rStyle w:val="jsgrdq"/>
          <w:rFonts w:ascii="Arial" w:eastAsiaTheme="minorEastAsia" w:hAnsi="Arial" w:cs="Arial"/>
          <w:color w:val="000000"/>
          <w:sz w:val="28"/>
          <w:szCs w:val="28"/>
        </w:rPr>
        <w:t>many Anonymous Donors</w:t>
      </w:r>
      <w:r>
        <w:rPr>
          <w:rStyle w:val="jsgrdq"/>
          <w:rFonts w:ascii="Arial" w:eastAsiaTheme="minorEastAsia" w:hAnsi="Arial" w:cs="Arial"/>
          <w:color w:val="000000"/>
          <w:sz w:val="28"/>
          <w:szCs w:val="28"/>
        </w:rPr>
        <w:t>!</w:t>
      </w:r>
    </w:p>
    <w:p w:rsidR="004630E7" w:rsidRDefault="004630E7" w:rsidP="004630E7">
      <w:pPr>
        <w:spacing w:after="0"/>
        <w:rPr>
          <w:rStyle w:val="jsgrdq"/>
          <w:rFonts w:ascii="Arial" w:hAnsi="Arial" w:cs="Arial"/>
          <w:color w:val="000000"/>
          <w:sz w:val="28"/>
          <w:szCs w:val="28"/>
        </w:rPr>
      </w:pPr>
    </w:p>
    <w:p w:rsidR="004630E7" w:rsidRPr="00DB6020" w:rsidRDefault="004630E7" w:rsidP="004630E7">
      <w:pPr>
        <w:spacing w:after="0"/>
        <w:rPr>
          <w:rStyle w:val="jsgrdq"/>
          <w:rFonts w:ascii="Arial" w:hAnsi="Arial" w:cs="Arial"/>
          <w:color w:val="000000"/>
          <w:sz w:val="28"/>
          <w:szCs w:val="28"/>
        </w:rPr>
      </w:pPr>
    </w:p>
    <w:p w:rsidR="004630E7" w:rsidRPr="004630E7" w:rsidRDefault="004630E7" w:rsidP="004630E7">
      <w:pPr>
        <w:spacing w:after="0"/>
        <w:rPr>
          <w:rStyle w:val="jsgrdq"/>
          <w:rFonts w:ascii="Arial" w:hAnsi="Arial" w:cs="Arial"/>
          <w:b/>
          <w:i/>
          <w:color w:val="000000"/>
          <w:sz w:val="28"/>
          <w:szCs w:val="28"/>
        </w:rPr>
      </w:pPr>
      <w:r w:rsidRPr="004630E7">
        <w:rPr>
          <w:rStyle w:val="jsgrdq"/>
          <w:rFonts w:ascii="Arial" w:hAnsi="Arial" w:cs="Arial"/>
          <w:b/>
          <w:i/>
          <w:color w:val="000000"/>
          <w:sz w:val="28"/>
          <w:szCs w:val="28"/>
        </w:rPr>
        <w:t xml:space="preserve">If you would like talk with us about ways you can support our organization, please call our office at 416-236-1796 extension 0, or email our Development Officer, Deanna at </w:t>
      </w:r>
      <w:hyperlink r:id="rId19" w:history="1">
        <w:r w:rsidRPr="004630E7">
          <w:rPr>
            <w:rStyle w:val="Hyperlink"/>
            <w:rFonts w:ascii="Arial" w:hAnsi="Arial" w:cs="Arial"/>
            <w:b/>
            <w:i/>
            <w:sz w:val="28"/>
            <w:szCs w:val="28"/>
          </w:rPr>
          <w:t>d.carruthers@balancefba.org</w:t>
        </w:r>
      </w:hyperlink>
      <w:r w:rsidRPr="004630E7">
        <w:rPr>
          <w:rStyle w:val="jsgrdq"/>
          <w:rFonts w:ascii="Arial" w:hAnsi="Arial" w:cs="Arial"/>
          <w:b/>
          <w:i/>
          <w:color w:val="000000"/>
          <w:sz w:val="28"/>
          <w:szCs w:val="28"/>
        </w:rPr>
        <w:t xml:space="preserve">. </w:t>
      </w:r>
    </w:p>
    <w:p w:rsidR="004630E7" w:rsidRDefault="004630E7" w:rsidP="004630E7">
      <w:pPr>
        <w:spacing w:after="0"/>
        <w:rPr>
          <w:rStyle w:val="jsgrdq"/>
          <w:rFonts w:ascii="Arial" w:hAnsi="Arial" w:cs="Arial"/>
          <w:color w:val="000000"/>
          <w:sz w:val="28"/>
          <w:szCs w:val="28"/>
        </w:rPr>
      </w:pPr>
      <w:r w:rsidRPr="00DB6020">
        <w:rPr>
          <w:rStyle w:val="jsgrdq"/>
          <w:rFonts w:ascii="Arial" w:hAnsi="Arial" w:cs="Arial"/>
          <w:color w:val="000000"/>
          <w:sz w:val="28"/>
          <w:szCs w:val="28"/>
        </w:rPr>
        <w:t xml:space="preserve"> </w:t>
      </w:r>
    </w:p>
    <w:p w:rsidR="004630E7" w:rsidRDefault="004630E7" w:rsidP="006D7255">
      <w:pPr>
        <w:rPr>
          <w:rStyle w:val="jsgrdq"/>
          <w:rFonts w:ascii="Arial" w:hAnsi="Arial" w:cs="Arial"/>
          <w:color w:val="000000"/>
          <w:sz w:val="28"/>
          <w:szCs w:val="28"/>
        </w:rPr>
      </w:pPr>
    </w:p>
    <w:p w:rsidR="006328C5" w:rsidRPr="006328C5" w:rsidRDefault="006328C5">
      <w:pPr>
        <w:rPr>
          <w:rStyle w:val="jsgrdq"/>
          <w:rFonts w:ascii="Arial" w:hAnsi="Arial" w:cs="Arial"/>
          <w:i/>
          <w:color w:val="000000"/>
          <w:sz w:val="56"/>
          <w:szCs w:val="56"/>
        </w:rPr>
      </w:pPr>
    </w:p>
    <w:p w:rsidR="006328C5" w:rsidRDefault="006328C5">
      <w:pPr>
        <w:rPr>
          <w:rStyle w:val="jsgrdq"/>
          <w:rFonts w:ascii="Arial" w:hAnsi="Arial" w:cs="Arial"/>
          <w:i/>
          <w:color w:val="000000"/>
          <w:sz w:val="56"/>
          <w:szCs w:val="56"/>
        </w:rPr>
      </w:pPr>
      <w:r w:rsidRPr="006328C5">
        <w:rPr>
          <w:rStyle w:val="jsgrdq"/>
          <w:rFonts w:ascii="Arial" w:hAnsi="Arial" w:cs="Arial"/>
          <w:i/>
          <w:color w:val="000000"/>
          <w:sz w:val="56"/>
          <w:szCs w:val="56"/>
        </w:rPr>
        <w:t>“</w:t>
      </w:r>
      <w:r w:rsidRPr="005F26AE">
        <w:rPr>
          <w:rStyle w:val="Strong"/>
          <w:rFonts w:ascii="Arial" w:hAnsi="Arial" w:cs="Arial"/>
          <w:i/>
          <w:color w:val="000000"/>
          <w:sz w:val="56"/>
          <w:szCs w:val="56"/>
          <w:shd w:val="clear" w:color="auto" w:fill="FFFFFF"/>
        </w:rPr>
        <w:t>Because of BALANCE, I have overcome barriers to communication and feel even more connected with friends and family</w:t>
      </w:r>
      <w:r w:rsidRPr="005F26AE">
        <w:rPr>
          <w:rStyle w:val="jsgrdq"/>
          <w:rFonts w:ascii="Arial" w:hAnsi="Arial" w:cs="Arial"/>
          <w:i/>
          <w:color w:val="000000"/>
          <w:sz w:val="56"/>
          <w:szCs w:val="56"/>
        </w:rPr>
        <w:t>”</w:t>
      </w:r>
    </w:p>
    <w:p w:rsidR="006328C5" w:rsidRDefault="006328C5" w:rsidP="006328C5">
      <w:pPr>
        <w:jc w:val="right"/>
        <w:rPr>
          <w:rStyle w:val="jsgrdq"/>
          <w:rFonts w:ascii="Arial" w:hAnsi="Arial" w:cs="Arial"/>
          <w:i/>
          <w:color w:val="000000"/>
          <w:sz w:val="56"/>
          <w:szCs w:val="56"/>
        </w:rPr>
      </w:pPr>
    </w:p>
    <w:p w:rsidR="006328C5" w:rsidRPr="006328C5" w:rsidRDefault="006328C5" w:rsidP="006328C5">
      <w:pPr>
        <w:jc w:val="right"/>
        <w:rPr>
          <w:rStyle w:val="jsgrdq"/>
          <w:rFonts w:ascii="Arial" w:hAnsi="Arial" w:cs="Arial"/>
          <w:i/>
          <w:color w:val="000000"/>
          <w:sz w:val="52"/>
          <w:szCs w:val="52"/>
        </w:rPr>
      </w:pPr>
      <w:r w:rsidRPr="006328C5">
        <w:rPr>
          <w:rStyle w:val="jsgrdq"/>
          <w:rFonts w:ascii="Arial" w:hAnsi="Arial" w:cs="Arial"/>
          <w:color w:val="4D3874"/>
          <w:sz w:val="52"/>
          <w:szCs w:val="52"/>
        </w:rPr>
        <w:t>Quassim</w:t>
      </w:r>
      <w:r w:rsidRPr="006328C5">
        <w:rPr>
          <w:rStyle w:val="jsgrdq"/>
          <w:rFonts w:ascii="Arial" w:hAnsi="Arial" w:cs="Arial"/>
          <w:i/>
          <w:color w:val="000000"/>
          <w:sz w:val="52"/>
          <w:szCs w:val="52"/>
        </w:rPr>
        <w:t xml:space="preserve"> </w:t>
      </w:r>
    </w:p>
    <w:p w:rsidR="004630E7" w:rsidRDefault="006328C5" w:rsidP="006328C5">
      <w:pPr>
        <w:jc w:val="right"/>
        <w:rPr>
          <w:rStyle w:val="jsgrdq"/>
          <w:rFonts w:ascii="Arial" w:hAnsi="Arial" w:cs="Arial"/>
          <w:color w:val="000000"/>
          <w:sz w:val="28"/>
          <w:szCs w:val="28"/>
        </w:rPr>
      </w:pPr>
      <w:r w:rsidRPr="006328C5">
        <w:rPr>
          <w:rStyle w:val="jsgrdq"/>
          <w:rFonts w:ascii="Arial" w:hAnsi="Arial" w:cs="Arial"/>
          <w:i/>
          <w:color w:val="000000"/>
          <w:sz w:val="52"/>
          <w:szCs w:val="52"/>
        </w:rPr>
        <w:t>Because of BALANCE Story 2021</w:t>
      </w:r>
      <w:r w:rsidR="004630E7">
        <w:rPr>
          <w:rStyle w:val="jsgrdq"/>
          <w:rFonts w:ascii="Arial" w:hAnsi="Arial" w:cs="Arial"/>
          <w:color w:val="000000"/>
          <w:sz w:val="28"/>
          <w:szCs w:val="28"/>
        </w:rPr>
        <w:br w:type="page"/>
      </w:r>
    </w:p>
    <w:p w:rsidR="005F0FE0" w:rsidRDefault="005F0FE0" w:rsidP="004630E7">
      <w:pPr>
        <w:jc w:val="center"/>
        <w:rPr>
          <w:rFonts w:ascii="Arial" w:hAnsi="Arial" w:cs="Arial"/>
          <w:color w:val="000000"/>
          <w:sz w:val="28"/>
          <w:szCs w:val="28"/>
        </w:rPr>
      </w:pPr>
      <w:r>
        <w:rPr>
          <w:rFonts w:ascii="Arial" w:hAnsi="Arial" w:cs="Arial"/>
          <w:noProof/>
          <w:color w:val="000000"/>
          <w:sz w:val="28"/>
          <w:szCs w:val="28"/>
          <w:lang w:val="en-US"/>
        </w:rPr>
        <w:lastRenderedPageBreak/>
        <w:drawing>
          <wp:anchor distT="0" distB="0" distL="114300" distR="114300" simplePos="0" relativeHeight="251667456" behindDoc="0" locked="0" layoutInCell="1" allowOverlap="1">
            <wp:simplePos x="0" y="0"/>
            <wp:positionH relativeFrom="margin">
              <wp:posOffset>1856133</wp:posOffset>
            </wp:positionH>
            <wp:positionV relativeFrom="paragraph">
              <wp:posOffset>11761</wp:posOffset>
            </wp:positionV>
            <wp:extent cx="3108960" cy="12719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ANCEfba logo.jpg"/>
                    <pic:cNvPicPr/>
                  </pic:nvPicPr>
                  <pic:blipFill>
                    <a:blip r:embed="rId20">
                      <a:extLst>
                        <a:ext uri="{28A0092B-C50C-407E-A947-70E740481C1C}">
                          <a14:useLocalDpi xmlns:a14="http://schemas.microsoft.com/office/drawing/2010/main" val="0"/>
                        </a:ext>
                      </a:extLst>
                    </a:blip>
                    <a:stretch>
                      <a:fillRect/>
                    </a:stretch>
                  </pic:blipFill>
                  <pic:spPr>
                    <a:xfrm>
                      <a:off x="0" y="0"/>
                      <a:ext cx="3108960" cy="1271905"/>
                    </a:xfrm>
                    <a:prstGeom prst="rect">
                      <a:avLst/>
                    </a:prstGeom>
                  </pic:spPr>
                </pic:pic>
              </a:graphicData>
            </a:graphic>
            <wp14:sizeRelH relativeFrom="page">
              <wp14:pctWidth>0</wp14:pctWidth>
            </wp14:sizeRelH>
            <wp14:sizeRelV relativeFrom="page">
              <wp14:pctHeight>0</wp14:pctHeight>
            </wp14:sizeRelV>
          </wp:anchor>
        </w:drawing>
      </w: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r w:rsidRPr="000E1BD7">
        <w:rPr>
          <w:rFonts w:ascii="Arial" w:hAnsi="Arial" w:cs="Arial"/>
          <w:noProof/>
          <w:color w:val="000000"/>
          <w:sz w:val="28"/>
          <w:szCs w:val="28"/>
          <w:lang w:val="en-US"/>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70485</wp:posOffset>
                </wp:positionV>
                <wp:extent cx="6480175" cy="1931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931670"/>
                        </a:xfrm>
                        <a:prstGeom prst="roundRect">
                          <a:avLst/>
                        </a:prstGeom>
                        <a:solidFill>
                          <a:srgbClr val="47214F"/>
                        </a:solidFill>
                        <a:ln>
                          <a:noFill/>
                          <a:headEnd/>
                          <a:tailEnd/>
                        </a:ln>
                      </wps:spPr>
                      <wps:style>
                        <a:lnRef idx="2">
                          <a:schemeClr val="dk1"/>
                        </a:lnRef>
                        <a:fillRef idx="1">
                          <a:schemeClr val="lt1"/>
                        </a:fillRef>
                        <a:effectRef idx="0">
                          <a:schemeClr val="dk1"/>
                        </a:effectRef>
                        <a:fontRef idx="minor">
                          <a:schemeClr val="dk1"/>
                        </a:fontRef>
                      </wps:style>
                      <wps:txbx>
                        <w:txbxContent>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balancefba.org</w:t>
                            </w:r>
                          </w:p>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info@balancefba.org</w:t>
                            </w:r>
                          </w:p>
                          <w:p w:rsidR="00E73CB1" w:rsidRPr="005F0FE0" w:rsidRDefault="00E73CB1" w:rsidP="000E1BD7">
                            <w:pPr>
                              <w:pStyle w:val="04xlpa"/>
                              <w:spacing w:before="0" w:beforeAutospacing="0" w:after="0" w:afterAutospacing="0"/>
                              <w:rPr>
                                <w:rStyle w:val="jsgrdq"/>
                                <w:rFonts w:ascii="Arial Narrow" w:eastAsiaTheme="minorEastAsia"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416-236-1796</w:t>
                            </w:r>
                          </w:p>
                          <w:p w:rsidR="00E73CB1" w:rsidRDefault="00E73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left:0;text-align:left;margin-left:0;margin-top:5.55pt;width:510.25pt;height:152.1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" fillcolor="#47214f" stroked="f" strokeweight="1.1pt">
                <v:textbox>
                  <w:txbxContent>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balancefba.org</w:t>
                      </w:r>
                    </w:p>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info@balancefba.org</w:t>
                      </w:r>
                    </w:p>
                    <w:p w:rsidR="00E73CB1" w:rsidRPr="005F0FE0" w:rsidRDefault="00E73CB1" w:rsidP="000E1BD7">
                      <w:pPr>
                        <w:pStyle w:val="04xlpa"/>
                        <w:spacing w:before="0" w:beforeAutospacing="0" w:after="0" w:afterAutospacing="0"/>
                        <w:rPr>
                          <w:rStyle w:val="jsgrdq"/>
                          <w:rFonts w:ascii="Arial Narrow" w:eastAsiaTheme="minorEastAsia"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416-236-1796</w:t>
                      </w:r>
                    </w:p>
                    <w:p w:rsidR="00E73CB1" w:rsidRDefault="00E73CB1"/>
                  </w:txbxContent>
                </v:textbox>
                <w10:wrap type="square" anchorx="margin"/>
              </v:roundrect>
            </w:pict>
          </mc:Fallback>
        </mc:AlternateContent>
      </w: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6D7255" w:rsidRDefault="006D7255" w:rsidP="004630E7">
      <w:pPr>
        <w:jc w:val="center"/>
        <w:rPr>
          <w:rFonts w:ascii="Arial" w:hAnsi="Arial" w:cs="Arial"/>
          <w:color w:val="000000"/>
          <w:sz w:val="28"/>
          <w:szCs w:val="28"/>
        </w:rPr>
      </w:pPr>
    </w:p>
    <w:p w:rsidR="004630E7" w:rsidRDefault="004630E7" w:rsidP="004630E7">
      <w:pPr>
        <w:jc w:val="center"/>
        <w:rPr>
          <w:rFonts w:ascii="Arial" w:hAnsi="Arial" w:cs="Arial"/>
          <w:color w:val="000000"/>
          <w:sz w:val="28"/>
          <w:szCs w:val="28"/>
        </w:rPr>
      </w:pPr>
    </w:p>
    <w:p w:rsidR="000E1BD7" w:rsidRPr="000E1BD7" w:rsidRDefault="005F0FE0" w:rsidP="000E1BD7">
      <w:pPr>
        <w:pStyle w:val="04xlpa"/>
        <w:rPr>
          <w:rFonts w:ascii="Arial Narrow" w:hAnsi="Arial Narrow"/>
          <w:color w:val="47214F"/>
          <w:sz w:val="52"/>
          <w:szCs w:val="52"/>
        </w:rPr>
      </w:pPr>
      <w:r w:rsidRPr="005F0FE0">
        <w:rPr>
          <w:rFonts w:ascii="Arial Narrow" w:hAnsi="Arial Narrow" w:cs="Arial"/>
          <w:b/>
          <w:noProof/>
          <w:color w:val="47214F"/>
          <w:sz w:val="52"/>
          <w:szCs w:val="52"/>
          <w:u w:val="single"/>
          <w:lang w:val="en-US" w:eastAsia="en-US"/>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641350</wp:posOffset>
                </wp:positionV>
                <wp:extent cx="6583680" cy="1404620"/>
                <wp:effectExtent l="0" t="0" r="7620" b="69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404620"/>
                        </a:xfrm>
                        <a:prstGeom prst="roundRect">
                          <a:avLst/>
                        </a:prstGeom>
                        <a:solidFill>
                          <a:srgbClr val="47214F"/>
                        </a:solidFill>
                        <a:ln w="9525">
                          <a:noFill/>
                          <a:miter lim="800000"/>
                          <a:headEnd/>
                          <a:tailEnd/>
                        </a:ln>
                      </wps:spPr>
                      <wps:txbx>
                        <w:txbxContent>
                          <w:p w:rsidR="00E73CB1" w:rsidRPr="005F0FE0" w:rsidRDefault="00E73CB1" w:rsidP="005F0FE0">
                            <w:pPr>
                              <w:spacing w:after="0"/>
                              <w:rPr>
                                <w:rFonts w:ascii="Arial Narrow" w:hAnsi="Arial Narrow" w:cs="Arial"/>
                                <w:b/>
                                <w:color w:val="FFFFFF" w:themeColor="background1"/>
                                <w:sz w:val="52"/>
                                <w:szCs w:val="52"/>
                                <w:u w:val="single"/>
                              </w:rPr>
                            </w:pPr>
                            <w:r w:rsidRPr="005F0FE0">
                              <w:rPr>
                                <w:rFonts w:ascii="Arial Narrow" w:hAnsi="Arial Narrow" w:cs="Arial"/>
                                <w:b/>
                                <w:color w:val="FFFFFF" w:themeColor="background1"/>
                                <w:sz w:val="52"/>
                                <w:szCs w:val="52"/>
                                <w:u w:val="single"/>
                              </w:rPr>
                              <w:t xml:space="preserve">Follow us on Social Media! </w:t>
                            </w:r>
                          </w:p>
                          <w:p w:rsidR="00E73CB1" w:rsidRPr="005F0FE0" w:rsidRDefault="00E73CB1" w:rsidP="005F0FE0">
                            <w:pPr>
                              <w:spacing w:after="0"/>
                              <w:rPr>
                                <w:rFonts w:ascii="Arial Narrow" w:hAnsi="Arial Narrow" w:cs="Arial"/>
                                <w:color w:val="FFFFFF" w:themeColor="background1"/>
                                <w:sz w:val="52"/>
                                <w:szCs w:val="52"/>
                              </w:rPr>
                            </w:pPr>
                            <w:r w:rsidRPr="005F0FE0">
                              <w:rPr>
                                <w:rFonts w:ascii="Arial Narrow" w:hAnsi="Arial Narrow" w:cs="Arial"/>
                                <w:color w:val="FFFFFF" w:themeColor="background1"/>
                                <w:sz w:val="52"/>
                                <w:szCs w:val="52"/>
                              </w:rPr>
                              <w:t>Facebook</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r>
                            <w:hyperlink r:id="rId21" w:tgtFrame="_blank" w:history="1">
                              <w:r w:rsidRPr="005F0FE0">
                                <w:rPr>
                                  <w:rStyle w:val="Hyperlink"/>
                                  <w:rFonts w:ascii="Arial Narrow" w:hAnsi="Arial Narrow"/>
                                  <w:bCs/>
                                  <w:color w:val="FFFFFF" w:themeColor="background1"/>
                                  <w:sz w:val="52"/>
                                  <w:szCs w:val="52"/>
                                </w:rPr>
                                <w:t>@balanceforblindadults</w:t>
                              </w:r>
                            </w:hyperlink>
                            <w:hyperlink r:id="rId22" w:tgtFrame="_blank" w:history="1">
                              <w:r w:rsidRPr="005F0FE0">
                                <w:rPr>
                                  <w:rStyle w:val="Hyperlink"/>
                                  <w:rFonts w:ascii="Arial Narrow" w:hAnsi="Arial Narrow"/>
                                  <w:bCs/>
                                  <w:color w:val="FFFFFF" w:themeColor="background1"/>
                                  <w:sz w:val="52"/>
                                  <w:szCs w:val="52"/>
                                </w:rPr>
                                <w:t xml:space="preserve"> </w:t>
                              </w:r>
                            </w:hyperlink>
                          </w:p>
                          <w:p w:rsidR="00E73CB1" w:rsidRPr="005F0FE0" w:rsidRDefault="00E73CB1" w:rsidP="005F0FE0">
                            <w:pPr>
                              <w:spacing w:after="0"/>
                              <w:rPr>
                                <w:rFonts w:ascii="Arial Narrow" w:hAnsi="Arial Narrow"/>
                                <w:color w:val="FFFFFF" w:themeColor="background1"/>
                                <w:sz w:val="52"/>
                                <w:szCs w:val="52"/>
                              </w:rPr>
                            </w:pPr>
                            <w:r w:rsidRPr="005F0FE0">
                              <w:rPr>
                                <w:rFonts w:ascii="Arial Narrow" w:hAnsi="Arial Narrow" w:cs="Arial"/>
                                <w:color w:val="FFFFFF" w:themeColor="background1"/>
                                <w:sz w:val="52"/>
                                <w:szCs w:val="52"/>
                              </w:rPr>
                              <w:t>Instagram</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t>@</w:t>
                            </w:r>
                            <w:hyperlink r:id="rId23" w:tgtFrame="_blank" w:history="1">
                              <w:r w:rsidRPr="005F0FE0">
                                <w:rPr>
                                  <w:rStyle w:val="Hyperlink"/>
                                  <w:rFonts w:ascii="Arial Narrow" w:hAnsi="Arial Narrow"/>
                                  <w:bCs/>
                                  <w:color w:val="FFFFFF" w:themeColor="background1"/>
                                  <w:sz w:val="52"/>
                                  <w:szCs w:val="52"/>
                                </w:rPr>
                                <w:t>balanceforblindadults</w:t>
                              </w:r>
                            </w:hyperlink>
                            <w:r w:rsidRPr="005F0FE0">
                              <w:rPr>
                                <w:rStyle w:val="Hyperlink"/>
                                <w:rFonts w:ascii="Arial Narrow" w:hAnsi="Arial Narrow"/>
                                <w:bCs/>
                                <w:color w:val="FFFFFF" w:themeColor="background1"/>
                                <w:sz w:val="52"/>
                                <w:szCs w:val="52"/>
                              </w:rPr>
                              <w:t xml:space="preserve"> </w:t>
                            </w:r>
                          </w:p>
                          <w:p w:rsidR="00E73CB1" w:rsidRPr="00E41C4A" w:rsidRDefault="00E73CB1" w:rsidP="005F0FE0">
                            <w:pPr>
                              <w:spacing w:after="0"/>
                              <w:rPr>
                                <w:rFonts w:ascii="Arial Narrow" w:hAnsi="Arial Narrow"/>
                                <w:color w:val="F2F2F2" w:themeColor="background1" w:themeShade="F2"/>
                                <w:sz w:val="52"/>
                                <w:szCs w:val="52"/>
                              </w:rPr>
                            </w:pPr>
                            <w:r w:rsidRPr="005F0FE0">
                              <w:rPr>
                                <w:rFonts w:ascii="Arial Narrow" w:hAnsi="Arial Narrow"/>
                                <w:color w:val="FFFFFF" w:themeColor="background1"/>
                                <w:sz w:val="52"/>
                                <w:szCs w:val="52"/>
                              </w:rPr>
                              <w:t>LinkedIN</w:t>
                            </w:r>
                            <w:r w:rsidRPr="005F0FE0">
                              <w:rPr>
                                <w:rFonts w:ascii="Arial Narrow" w:hAnsi="Arial Narrow"/>
                                <w:color w:val="FFFFFF" w:themeColor="background1"/>
                                <w:sz w:val="52"/>
                                <w:szCs w:val="52"/>
                              </w:rPr>
                              <w:tab/>
                            </w:r>
                            <w:r w:rsidRPr="005F0FE0">
                              <w:rPr>
                                <w:rFonts w:ascii="Arial Narrow" w:hAnsi="Arial Narrow"/>
                                <w:color w:val="FFFFFF" w:themeColor="background1"/>
                                <w:sz w:val="52"/>
                                <w:szCs w:val="52"/>
                              </w:rPr>
                              <w:tab/>
                            </w:r>
                            <w:hyperlink r:id="rId24" w:history="1">
                              <w:r w:rsidRPr="00615B37">
                                <w:rPr>
                                  <w:rStyle w:val="Hyperlink"/>
                                  <w:rFonts w:ascii="Arial Narrow" w:hAnsi="Arial Narrow"/>
                                  <w:color w:val="FFFFFF" w:themeColor="background1"/>
                                  <w:sz w:val="52"/>
                                  <w:szCs w:val="52"/>
                                </w:rPr>
                                <w:t>@BALANCE for Blind Adults</w:t>
                              </w:r>
                            </w:hyperlink>
                          </w:p>
                          <w:p w:rsidR="00E73CB1" w:rsidRPr="00E41C4A" w:rsidRDefault="00E73CB1" w:rsidP="005F0FE0">
                            <w:pPr>
                              <w:spacing w:after="0"/>
                              <w:rPr>
                                <w:rStyle w:val="Hyperlink"/>
                                <w:rFonts w:ascii="Arial Narrow" w:hAnsi="Arial Narrow"/>
                                <w:bCs/>
                                <w:color w:val="F2F2F2" w:themeColor="background1" w:themeShade="F2"/>
                                <w:sz w:val="52"/>
                                <w:szCs w:val="52"/>
                              </w:rPr>
                            </w:pPr>
                            <w:r w:rsidRPr="00E41C4A">
                              <w:rPr>
                                <w:rFonts w:ascii="Arial Narrow" w:hAnsi="Arial Narrow" w:cs="Arial"/>
                                <w:color w:val="F2F2F2" w:themeColor="background1" w:themeShade="F2"/>
                                <w:sz w:val="52"/>
                                <w:szCs w:val="52"/>
                              </w:rPr>
                              <w:t>Twitter</w:t>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hyperlink r:id="rId25" w:tgtFrame="_blank" w:history="1">
                              <w:r w:rsidRPr="00E41C4A">
                                <w:rPr>
                                  <w:rStyle w:val="Hyperlink"/>
                                  <w:rFonts w:ascii="Arial Narrow" w:hAnsi="Arial Narrow"/>
                                  <w:bCs/>
                                  <w:color w:val="F2F2F2" w:themeColor="background1" w:themeShade="F2"/>
                                  <w:sz w:val="52"/>
                                  <w:szCs w:val="52"/>
                                </w:rPr>
                                <w:t>@balancefba</w:t>
                              </w:r>
                            </w:hyperlink>
                            <w:hyperlink r:id="rId26" w:tgtFrame="_blank" w:history="1">
                              <w:r w:rsidRPr="00E41C4A">
                                <w:rPr>
                                  <w:rStyle w:val="Hyperlink"/>
                                  <w:rFonts w:ascii="Arial Narrow" w:hAnsi="Arial Narrow"/>
                                  <w:bCs/>
                                  <w:color w:val="F2F2F2" w:themeColor="background1" w:themeShade="F2"/>
                                  <w:sz w:val="52"/>
                                  <w:szCs w:val="52"/>
                                </w:rPr>
                                <w:t xml:space="preserve"> </w:t>
                              </w:r>
                            </w:hyperlink>
                          </w:p>
                          <w:p w:rsidR="00441374" w:rsidRPr="00E41C4A" w:rsidRDefault="00441374" w:rsidP="005F0FE0">
                            <w:pPr>
                              <w:spacing w:after="0"/>
                              <w:rPr>
                                <w:rFonts w:ascii="Arial" w:hAnsi="Arial" w:cs="Arial"/>
                                <w:color w:val="F2F2F2" w:themeColor="background1" w:themeShade="F2"/>
                                <w:sz w:val="36"/>
                                <w:szCs w:val="36"/>
                              </w:rPr>
                            </w:pPr>
                            <w:r w:rsidRPr="00E41C4A">
                              <w:rPr>
                                <w:rStyle w:val="Hyperlink"/>
                                <w:rFonts w:ascii="Arial Narrow" w:hAnsi="Arial Narrow"/>
                                <w:bCs/>
                                <w:color w:val="F2F2F2" w:themeColor="background1" w:themeShade="F2"/>
                                <w:sz w:val="52"/>
                                <w:szCs w:val="52"/>
                                <w:u w:val="none"/>
                              </w:rPr>
                              <w:t>Yo</w:t>
                            </w:r>
                            <w:r w:rsidR="00E41C4A" w:rsidRPr="00E41C4A">
                              <w:rPr>
                                <w:rStyle w:val="Hyperlink"/>
                                <w:rFonts w:ascii="Arial Narrow" w:hAnsi="Arial Narrow"/>
                                <w:bCs/>
                                <w:color w:val="F2F2F2" w:themeColor="background1" w:themeShade="F2"/>
                                <w:sz w:val="52"/>
                                <w:szCs w:val="52"/>
                                <w:u w:val="none"/>
                              </w:rPr>
                              <w:t>utube</w:t>
                            </w:r>
                            <w:r w:rsidR="00E41C4A" w:rsidRPr="00E41C4A">
                              <w:rPr>
                                <w:rStyle w:val="Hyperlink"/>
                                <w:rFonts w:ascii="Arial Narrow" w:hAnsi="Arial Narrow"/>
                                <w:bCs/>
                                <w:color w:val="F2F2F2" w:themeColor="background1" w:themeShade="F2"/>
                                <w:sz w:val="52"/>
                                <w:szCs w:val="52"/>
                                <w:u w:val="none"/>
                              </w:rPr>
                              <w:tab/>
                              <w:t xml:space="preserve">      </w:t>
                            </w:r>
                            <w:hyperlink r:id="rId27" w:history="1">
                              <w:r w:rsidRPr="00E41C4A">
                                <w:rPr>
                                  <w:rStyle w:val="Hyperlink"/>
                                  <w:rFonts w:ascii="Arial" w:hAnsi="Arial" w:cs="Arial"/>
                                  <w:color w:val="FFFFFF" w:themeColor="background1"/>
                                  <w:sz w:val="40"/>
                                  <w:szCs w:val="40"/>
                                </w:rPr>
                                <w:t>BALANCE for Blind Adults - YouTube</w:t>
                              </w:r>
                            </w:hyperlink>
                          </w:p>
                          <w:p w:rsidR="00E73CB1" w:rsidRPr="00E41C4A" w:rsidRDefault="00E73CB1">
                            <w:pPr>
                              <w:rPr>
                                <w:color w:val="F2F2F2" w:themeColor="background1" w:themeShade="F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27" style="position:absolute;margin-left:0;margin-top:50.5pt;width:518.4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" fillcolor="#47214f" stroked="f">
                <v:stroke joinstyle="miter"/>
                <v:textbox style="mso-fit-shape-to-text:t">
                  <w:txbxContent>
                    <w:p w:rsidR="00E73CB1" w:rsidRPr="005F0FE0" w:rsidRDefault="00E73CB1" w:rsidP="005F0FE0">
                      <w:pPr>
                        <w:spacing w:after="0"/>
                        <w:rPr>
                          <w:rFonts w:ascii="Arial Narrow" w:hAnsi="Arial Narrow" w:cs="Arial"/>
                          <w:b/>
                          <w:color w:val="FFFFFF" w:themeColor="background1"/>
                          <w:sz w:val="52"/>
                          <w:szCs w:val="52"/>
                          <w:u w:val="single"/>
                        </w:rPr>
                      </w:pPr>
                      <w:r w:rsidRPr="005F0FE0">
                        <w:rPr>
                          <w:rFonts w:ascii="Arial Narrow" w:hAnsi="Arial Narrow" w:cs="Arial"/>
                          <w:b/>
                          <w:color w:val="FFFFFF" w:themeColor="background1"/>
                          <w:sz w:val="52"/>
                          <w:szCs w:val="52"/>
                          <w:u w:val="single"/>
                        </w:rPr>
                        <w:t xml:space="preserve">Follow us on Social Media! </w:t>
                      </w:r>
                    </w:p>
                    <w:p w:rsidR="00E73CB1" w:rsidRPr="005F0FE0" w:rsidRDefault="00E73CB1" w:rsidP="005F0FE0">
                      <w:pPr>
                        <w:spacing w:after="0"/>
                        <w:rPr>
                          <w:rFonts w:ascii="Arial Narrow" w:hAnsi="Arial Narrow" w:cs="Arial"/>
                          <w:color w:val="FFFFFF" w:themeColor="background1"/>
                          <w:sz w:val="52"/>
                          <w:szCs w:val="52"/>
                        </w:rPr>
                      </w:pPr>
                      <w:r w:rsidRPr="005F0FE0">
                        <w:rPr>
                          <w:rFonts w:ascii="Arial Narrow" w:hAnsi="Arial Narrow" w:cs="Arial"/>
                          <w:color w:val="FFFFFF" w:themeColor="background1"/>
                          <w:sz w:val="52"/>
                          <w:szCs w:val="52"/>
                        </w:rPr>
                        <w:t>Facebook</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r>
                      <w:hyperlink r:id="rId28" w:tgtFrame="_blank" w:history="1">
                        <w:r w:rsidRPr="005F0FE0">
                          <w:rPr>
                            <w:rStyle w:val="Hyperlink"/>
                            <w:rFonts w:ascii="Arial Narrow" w:hAnsi="Arial Narrow"/>
                            <w:bCs/>
                            <w:color w:val="FFFFFF" w:themeColor="background1"/>
                            <w:sz w:val="52"/>
                            <w:szCs w:val="52"/>
                          </w:rPr>
                          <w:t>@</w:t>
                        </w:r>
                        <w:proofErr w:type="spellStart"/>
                        <w:r w:rsidRPr="005F0FE0">
                          <w:rPr>
                            <w:rStyle w:val="Hyperlink"/>
                            <w:rFonts w:ascii="Arial Narrow" w:hAnsi="Arial Narrow"/>
                            <w:bCs/>
                            <w:color w:val="FFFFFF" w:themeColor="background1"/>
                            <w:sz w:val="52"/>
                            <w:szCs w:val="52"/>
                          </w:rPr>
                          <w:t>balanceforblindadults</w:t>
                        </w:r>
                        <w:proofErr w:type="spellEnd"/>
                      </w:hyperlink>
                      <w:hyperlink r:id="rId29" w:tgtFrame="_blank" w:history="1">
                        <w:r w:rsidRPr="005F0FE0">
                          <w:rPr>
                            <w:rStyle w:val="Hyperlink"/>
                            <w:rFonts w:ascii="Arial Narrow" w:hAnsi="Arial Narrow"/>
                            <w:bCs/>
                            <w:color w:val="FFFFFF" w:themeColor="background1"/>
                            <w:sz w:val="52"/>
                            <w:szCs w:val="52"/>
                          </w:rPr>
                          <w:t xml:space="preserve"> </w:t>
                        </w:r>
                      </w:hyperlink>
                    </w:p>
                    <w:p w:rsidR="00E73CB1" w:rsidRPr="005F0FE0" w:rsidRDefault="00E73CB1" w:rsidP="005F0FE0">
                      <w:pPr>
                        <w:spacing w:after="0"/>
                        <w:rPr>
                          <w:rFonts w:ascii="Arial Narrow" w:hAnsi="Arial Narrow"/>
                          <w:color w:val="FFFFFF" w:themeColor="background1"/>
                          <w:sz w:val="52"/>
                          <w:szCs w:val="52"/>
                        </w:rPr>
                      </w:pPr>
                      <w:r w:rsidRPr="005F0FE0">
                        <w:rPr>
                          <w:rFonts w:ascii="Arial Narrow" w:hAnsi="Arial Narrow" w:cs="Arial"/>
                          <w:color w:val="FFFFFF" w:themeColor="background1"/>
                          <w:sz w:val="52"/>
                          <w:szCs w:val="52"/>
                        </w:rPr>
                        <w:t>Instagram</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t>@</w:t>
                      </w:r>
                      <w:proofErr w:type="spellStart"/>
                      <w:r w:rsidR="00615B37">
                        <w:rPr>
                          <w:rStyle w:val="Hyperlink"/>
                          <w:rFonts w:ascii="Arial Narrow" w:hAnsi="Arial Narrow"/>
                          <w:bCs/>
                          <w:color w:val="FFFFFF" w:themeColor="background1"/>
                          <w:sz w:val="52"/>
                          <w:szCs w:val="52"/>
                        </w:rPr>
                        <w:fldChar w:fldCharType="begin"/>
                      </w:r>
                      <w:r w:rsidR="00615B37">
                        <w:rPr>
                          <w:rStyle w:val="Hyperlink"/>
                          <w:rFonts w:ascii="Arial Narrow" w:hAnsi="Arial Narrow"/>
                          <w:bCs/>
                          <w:color w:val="FFFFFF" w:themeColor="background1"/>
                          <w:sz w:val="52"/>
                          <w:szCs w:val="52"/>
                        </w:rPr>
                        <w:instrText xml:space="preserve"> HYPERLINK "https://www.instagram.com/balanceforblindadults/" \t "_blank" </w:instrText>
                      </w:r>
                      <w:r w:rsidR="00615B37">
                        <w:rPr>
                          <w:rStyle w:val="Hyperlink"/>
                          <w:rFonts w:ascii="Arial Narrow" w:hAnsi="Arial Narrow"/>
                          <w:bCs/>
                          <w:color w:val="FFFFFF" w:themeColor="background1"/>
                          <w:sz w:val="52"/>
                          <w:szCs w:val="52"/>
                        </w:rPr>
                        <w:fldChar w:fldCharType="separate"/>
                      </w:r>
                      <w:r w:rsidRPr="005F0FE0">
                        <w:rPr>
                          <w:rStyle w:val="Hyperlink"/>
                          <w:rFonts w:ascii="Arial Narrow" w:hAnsi="Arial Narrow"/>
                          <w:bCs/>
                          <w:color w:val="FFFFFF" w:themeColor="background1"/>
                          <w:sz w:val="52"/>
                          <w:szCs w:val="52"/>
                        </w:rPr>
                        <w:t>balanceforblindadults</w:t>
                      </w:r>
                      <w:proofErr w:type="spellEnd"/>
                      <w:r w:rsidR="00615B37">
                        <w:rPr>
                          <w:rStyle w:val="Hyperlink"/>
                          <w:rFonts w:ascii="Arial Narrow" w:hAnsi="Arial Narrow"/>
                          <w:bCs/>
                          <w:color w:val="FFFFFF" w:themeColor="background1"/>
                          <w:sz w:val="52"/>
                          <w:szCs w:val="52"/>
                        </w:rPr>
                        <w:fldChar w:fldCharType="end"/>
                      </w:r>
                      <w:r w:rsidRPr="005F0FE0">
                        <w:rPr>
                          <w:rStyle w:val="Hyperlink"/>
                          <w:rFonts w:ascii="Arial Narrow" w:hAnsi="Arial Narrow"/>
                          <w:bCs/>
                          <w:color w:val="FFFFFF" w:themeColor="background1"/>
                          <w:sz w:val="52"/>
                          <w:szCs w:val="52"/>
                        </w:rPr>
                        <w:t xml:space="preserve"> </w:t>
                      </w:r>
                    </w:p>
                    <w:p w:rsidR="00E73CB1" w:rsidRPr="00E41C4A" w:rsidRDefault="00E73CB1" w:rsidP="005F0FE0">
                      <w:pPr>
                        <w:spacing w:after="0"/>
                        <w:rPr>
                          <w:rFonts w:ascii="Arial Narrow" w:hAnsi="Arial Narrow"/>
                          <w:color w:val="F2F2F2" w:themeColor="background1" w:themeShade="F2"/>
                          <w:sz w:val="52"/>
                          <w:szCs w:val="52"/>
                        </w:rPr>
                      </w:pPr>
                      <w:proofErr w:type="spellStart"/>
                      <w:r w:rsidRPr="005F0FE0">
                        <w:rPr>
                          <w:rFonts w:ascii="Arial Narrow" w:hAnsi="Arial Narrow"/>
                          <w:color w:val="FFFFFF" w:themeColor="background1"/>
                          <w:sz w:val="52"/>
                          <w:szCs w:val="52"/>
                        </w:rPr>
                        <w:t>LinkedIN</w:t>
                      </w:r>
                      <w:proofErr w:type="spellEnd"/>
                      <w:r w:rsidRPr="005F0FE0">
                        <w:rPr>
                          <w:rFonts w:ascii="Arial Narrow" w:hAnsi="Arial Narrow"/>
                          <w:color w:val="FFFFFF" w:themeColor="background1"/>
                          <w:sz w:val="52"/>
                          <w:szCs w:val="52"/>
                        </w:rPr>
                        <w:tab/>
                      </w:r>
                      <w:r w:rsidRPr="005F0FE0">
                        <w:rPr>
                          <w:rFonts w:ascii="Arial Narrow" w:hAnsi="Arial Narrow"/>
                          <w:color w:val="FFFFFF" w:themeColor="background1"/>
                          <w:sz w:val="52"/>
                          <w:szCs w:val="52"/>
                        </w:rPr>
                        <w:tab/>
                      </w:r>
                      <w:hyperlink r:id="rId30" w:history="1">
                        <w:r w:rsidRPr="00615B37">
                          <w:rPr>
                            <w:rStyle w:val="Hyperlink"/>
                            <w:rFonts w:ascii="Arial Narrow" w:hAnsi="Arial Narrow"/>
                            <w:color w:val="FFFFFF" w:themeColor="background1"/>
                            <w:sz w:val="52"/>
                            <w:szCs w:val="52"/>
                          </w:rPr>
                          <w:t>@BALANCE for B</w:t>
                        </w:r>
                        <w:r w:rsidRPr="00615B37">
                          <w:rPr>
                            <w:rStyle w:val="Hyperlink"/>
                            <w:rFonts w:ascii="Arial Narrow" w:hAnsi="Arial Narrow"/>
                            <w:color w:val="FFFFFF" w:themeColor="background1"/>
                            <w:sz w:val="52"/>
                            <w:szCs w:val="52"/>
                          </w:rPr>
                          <w:t>l</w:t>
                        </w:r>
                        <w:r w:rsidRPr="00615B37">
                          <w:rPr>
                            <w:rStyle w:val="Hyperlink"/>
                            <w:rFonts w:ascii="Arial Narrow" w:hAnsi="Arial Narrow"/>
                            <w:color w:val="FFFFFF" w:themeColor="background1"/>
                            <w:sz w:val="52"/>
                            <w:szCs w:val="52"/>
                          </w:rPr>
                          <w:t>ind Adults</w:t>
                        </w:r>
                      </w:hyperlink>
                    </w:p>
                    <w:p w:rsidR="00E73CB1" w:rsidRPr="00E41C4A" w:rsidRDefault="00E73CB1" w:rsidP="005F0FE0">
                      <w:pPr>
                        <w:spacing w:after="0"/>
                        <w:rPr>
                          <w:rStyle w:val="Hyperlink"/>
                          <w:rFonts w:ascii="Arial Narrow" w:hAnsi="Arial Narrow"/>
                          <w:bCs/>
                          <w:color w:val="F2F2F2" w:themeColor="background1" w:themeShade="F2"/>
                          <w:sz w:val="52"/>
                          <w:szCs w:val="52"/>
                        </w:rPr>
                      </w:pPr>
                      <w:r w:rsidRPr="00E41C4A">
                        <w:rPr>
                          <w:rFonts w:ascii="Arial Narrow" w:hAnsi="Arial Narrow" w:cs="Arial"/>
                          <w:color w:val="F2F2F2" w:themeColor="background1" w:themeShade="F2"/>
                          <w:sz w:val="52"/>
                          <w:szCs w:val="52"/>
                        </w:rPr>
                        <w:t>Twitter</w:t>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hyperlink r:id="rId31" w:tgtFrame="_blank" w:history="1">
                        <w:r w:rsidRPr="00E41C4A">
                          <w:rPr>
                            <w:rStyle w:val="Hyperlink"/>
                            <w:rFonts w:ascii="Arial Narrow" w:hAnsi="Arial Narrow"/>
                            <w:bCs/>
                            <w:color w:val="F2F2F2" w:themeColor="background1" w:themeShade="F2"/>
                            <w:sz w:val="52"/>
                            <w:szCs w:val="52"/>
                          </w:rPr>
                          <w:t>@</w:t>
                        </w:r>
                        <w:proofErr w:type="spellStart"/>
                        <w:r w:rsidRPr="00E41C4A">
                          <w:rPr>
                            <w:rStyle w:val="Hyperlink"/>
                            <w:rFonts w:ascii="Arial Narrow" w:hAnsi="Arial Narrow"/>
                            <w:bCs/>
                            <w:color w:val="F2F2F2" w:themeColor="background1" w:themeShade="F2"/>
                            <w:sz w:val="52"/>
                            <w:szCs w:val="52"/>
                          </w:rPr>
                          <w:t>balancefba</w:t>
                        </w:r>
                        <w:proofErr w:type="spellEnd"/>
                      </w:hyperlink>
                      <w:hyperlink r:id="rId32" w:tgtFrame="_blank" w:history="1">
                        <w:r w:rsidRPr="00E41C4A">
                          <w:rPr>
                            <w:rStyle w:val="Hyperlink"/>
                            <w:rFonts w:ascii="Arial Narrow" w:hAnsi="Arial Narrow"/>
                            <w:bCs/>
                            <w:color w:val="F2F2F2" w:themeColor="background1" w:themeShade="F2"/>
                            <w:sz w:val="52"/>
                            <w:szCs w:val="52"/>
                          </w:rPr>
                          <w:t xml:space="preserve"> </w:t>
                        </w:r>
                      </w:hyperlink>
                      <w:bookmarkStart w:id="1" w:name="_GoBack"/>
                      <w:bookmarkEnd w:id="1"/>
                    </w:p>
                    <w:p w:rsidR="00441374" w:rsidRPr="00E41C4A" w:rsidRDefault="00441374" w:rsidP="005F0FE0">
                      <w:pPr>
                        <w:spacing w:after="0"/>
                        <w:rPr>
                          <w:rFonts w:ascii="Arial" w:hAnsi="Arial" w:cs="Arial"/>
                          <w:color w:val="F2F2F2" w:themeColor="background1" w:themeShade="F2"/>
                          <w:sz w:val="36"/>
                          <w:szCs w:val="36"/>
                        </w:rPr>
                      </w:pPr>
                      <w:proofErr w:type="spellStart"/>
                      <w:r w:rsidRPr="00E41C4A">
                        <w:rPr>
                          <w:rStyle w:val="Hyperlink"/>
                          <w:rFonts w:ascii="Arial Narrow" w:hAnsi="Arial Narrow"/>
                          <w:bCs/>
                          <w:color w:val="F2F2F2" w:themeColor="background1" w:themeShade="F2"/>
                          <w:sz w:val="52"/>
                          <w:szCs w:val="52"/>
                          <w:u w:val="none"/>
                        </w:rPr>
                        <w:t>Yo</w:t>
                      </w:r>
                      <w:r w:rsidR="00E41C4A" w:rsidRPr="00E41C4A">
                        <w:rPr>
                          <w:rStyle w:val="Hyperlink"/>
                          <w:rFonts w:ascii="Arial Narrow" w:hAnsi="Arial Narrow"/>
                          <w:bCs/>
                          <w:color w:val="F2F2F2" w:themeColor="background1" w:themeShade="F2"/>
                          <w:sz w:val="52"/>
                          <w:szCs w:val="52"/>
                          <w:u w:val="none"/>
                        </w:rPr>
                        <w:t>utube</w:t>
                      </w:r>
                      <w:proofErr w:type="spellEnd"/>
                      <w:r w:rsidR="00E41C4A" w:rsidRPr="00E41C4A">
                        <w:rPr>
                          <w:rStyle w:val="Hyperlink"/>
                          <w:rFonts w:ascii="Arial Narrow" w:hAnsi="Arial Narrow"/>
                          <w:bCs/>
                          <w:color w:val="F2F2F2" w:themeColor="background1" w:themeShade="F2"/>
                          <w:sz w:val="52"/>
                          <w:szCs w:val="52"/>
                          <w:u w:val="none"/>
                        </w:rPr>
                        <w:tab/>
                        <w:t xml:space="preserve">      </w:t>
                      </w:r>
                      <w:hyperlink r:id="rId33" w:history="1">
                        <w:r w:rsidRPr="00E41C4A">
                          <w:rPr>
                            <w:rStyle w:val="Hyperlink"/>
                            <w:rFonts w:ascii="Arial" w:hAnsi="Arial" w:cs="Arial"/>
                            <w:color w:val="FFFFFF" w:themeColor="background1"/>
                            <w:sz w:val="40"/>
                            <w:szCs w:val="40"/>
                          </w:rPr>
                          <w:t>BALANCE for Blind Adults</w:t>
                        </w:r>
                        <w:r w:rsidRPr="00E41C4A">
                          <w:rPr>
                            <w:rStyle w:val="Hyperlink"/>
                            <w:rFonts w:ascii="Arial" w:hAnsi="Arial" w:cs="Arial"/>
                            <w:color w:val="FFFFFF" w:themeColor="background1"/>
                            <w:sz w:val="40"/>
                            <w:szCs w:val="40"/>
                          </w:rPr>
                          <w:t xml:space="preserve"> </w:t>
                        </w:r>
                        <w:r w:rsidRPr="00E41C4A">
                          <w:rPr>
                            <w:rStyle w:val="Hyperlink"/>
                            <w:rFonts w:ascii="Arial" w:hAnsi="Arial" w:cs="Arial"/>
                            <w:color w:val="FFFFFF" w:themeColor="background1"/>
                            <w:sz w:val="40"/>
                            <w:szCs w:val="40"/>
                          </w:rPr>
                          <w:t>- YouTube</w:t>
                        </w:r>
                      </w:hyperlink>
                    </w:p>
                    <w:p w:rsidR="00E73CB1" w:rsidRPr="00E41C4A" w:rsidRDefault="00E73CB1">
                      <w:pPr>
                        <w:rPr>
                          <w:color w:val="F2F2F2" w:themeColor="background1" w:themeShade="F2"/>
                        </w:rPr>
                      </w:pPr>
                    </w:p>
                  </w:txbxContent>
                </v:textbox>
                <w10:wrap type="square" anchorx="margin"/>
              </v:roundrect>
            </w:pict>
          </mc:Fallback>
        </mc:AlternateContent>
      </w:r>
    </w:p>
    <w:p w:rsidR="005F0FE0" w:rsidRDefault="005F0FE0" w:rsidP="000E1BD7">
      <w:pPr>
        <w:spacing w:after="0"/>
        <w:rPr>
          <w:rFonts w:ascii="Arial Narrow" w:hAnsi="Arial Narrow" w:cs="Arial"/>
          <w:b/>
          <w:color w:val="47214F"/>
          <w:sz w:val="52"/>
          <w:szCs w:val="52"/>
          <w:u w:val="single"/>
        </w:rPr>
      </w:pPr>
    </w:p>
    <w:p w:rsidR="000E1BD7" w:rsidRDefault="000E1BD7" w:rsidP="00441374">
      <w:pPr>
        <w:spacing w:after="0"/>
        <w:rPr>
          <w:rFonts w:ascii="Arial Narrow" w:hAnsi="Arial Narrow"/>
          <w:color w:val="FFFFFF" w:themeColor="background1"/>
          <w:sz w:val="44"/>
          <w:szCs w:val="52"/>
        </w:rPr>
      </w:pPr>
      <w:r w:rsidRPr="00333602">
        <w:rPr>
          <w:rFonts w:ascii="Arial Narrow" w:hAnsi="Arial Narrow" w:cs="Arial"/>
          <w:color w:val="FFFFFF" w:themeColor="background1"/>
          <w:sz w:val="52"/>
          <w:szCs w:val="52"/>
        </w:rPr>
        <w:t>YouTube</w:t>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hyperlink r:id="rId34" w:tgtFrame="_blank" w:history="1">
        <w:r w:rsidRPr="00333602">
          <w:rPr>
            <w:rStyle w:val="Hyperlink"/>
            <w:rFonts w:ascii="Arial Narrow" w:hAnsi="Arial Narrow"/>
            <w:bCs/>
            <w:color w:val="FFFFFF" w:themeColor="background1"/>
            <w:sz w:val="52"/>
            <w:szCs w:val="52"/>
          </w:rPr>
          <w:t>@BALANCE for Blind Adults</w:t>
        </w:r>
      </w:hyperlink>
    </w:p>
    <w:p w:rsidR="000E1BD7" w:rsidRPr="00441374" w:rsidRDefault="000E1BD7" w:rsidP="00441374">
      <w:pPr>
        <w:spacing w:after="0"/>
        <w:jc w:val="center"/>
        <w:rPr>
          <w:rFonts w:ascii="Arial Narrow" w:hAnsi="Arial Narrow" w:cs="Arial"/>
          <w:b/>
          <w:color w:val="47214F"/>
          <w:sz w:val="40"/>
          <w:szCs w:val="40"/>
        </w:rPr>
      </w:pPr>
      <w:r w:rsidRPr="00441374">
        <w:rPr>
          <w:rFonts w:ascii="Arial Narrow" w:hAnsi="Arial Narrow"/>
          <w:b/>
          <w:color w:val="47214F"/>
          <w:sz w:val="40"/>
          <w:szCs w:val="40"/>
        </w:rPr>
        <w:t>2340 Dundas St. West, Unit G-06. Toronto ON, M6P 4A9</w:t>
      </w:r>
    </w:p>
    <w:sectPr w:rsidR="000E1BD7" w:rsidRPr="00441374" w:rsidSect="006D72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CB1" w:rsidRDefault="00E73CB1" w:rsidP="00E73CB1">
      <w:pPr>
        <w:spacing w:after="0" w:line="240" w:lineRule="auto"/>
      </w:pPr>
      <w:r>
        <w:separator/>
      </w:r>
    </w:p>
  </w:endnote>
  <w:endnote w:type="continuationSeparator" w:id="0">
    <w:p w:rsidR="00E73CB1" w:rsidRDefault="00E73CB1" w:rsidP="00E7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CB1" w:rsidRDefault="00E73CB1" w:rsidP="00E73CB1">
      <w:pPr>
        <w:spacing w:after="0" w:line="240" w:lineRule="auto"/>
      </w:pPr>
      <w:r>
        <w:separator/>
      </w:r>
    </w:p>
  </w:footnote>
  <w:footnote w:type="continuationSeparator" w:id="0">
    <w:p w:rsidR="00E73CB1" w:rsidRDefault="00E73CB1" w:rsidP="00E73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77470"/>
      <w:docPartObj>
        <w:docPartGallery w:val="Page Numbers (Top of Page)"/>
        <w:docPartUnique/>
      </w:docPartObj>
    </w:sdtPr>
    <w:sdtEndPr>
      <w:rPr>
        <w:noProof/>
      </w:rPr>
    </w:sdtEndPr>
    <w:sdtContent>
      <w:p w:rsidR="0083061B" w:rsidRDefault="0083061B">
        <w:pPr>
          <w:pStyle w:val="Header"/>
          <w:jc w:val="right"/>
        </w:pPr>
        <w:r>
          <w:fldChar w:fldCharType="begin"/>
        </w:r>
        <w:r>
          <w:instrText xml:space="preserve"> PAGE   \* MERGEFORMAT </w:instrText>
        </w:r>
        <w:r>
          <w:fldChar w:fldCharType="separate"/>
        </w:r>
        <w:r w:rsidR="00905CB7">
          <w:rPr>
            <w:noProof/>
          </w:rPr>
          <w:t>14</w:t>
        </w:r>
        <w:r>
          <w:rPr>
            <w:noProof/>
          </w:rPr>
          <w:fldChar w:fldCharType="end"/>
        </w:r>
      </w:p>
    </w:sdtContent>
  </w:sdt>
  <w:p w:rsidR="0083061B" w:rsidRDefault="00830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E6557"/>
    <w:multiLevelType w:val="hybridMultilevel"/>
    <w:tmpl w:val="3FF63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E8"/>
    <w:rsid w:val="000E1BD7"/>
    <w:rsid w:val="000F385B"/>
    <w:rsid w:val="002B0892"/>
    <w:rsid w:val="003529DE"/>
    <w:rsid w:val="00441374"/>
    <w:rsid w:val="004630E7"/>
    <w:rsid w:val="005F0FE0"/>
    <w:rsid w:val="005F26AE"/>
    <w:rsid w:val="00615B37"/>
    <w:rsid w:val="00624113"/>
    <w:rsid w:val="006328C5"/>
    <w:rsid w:val="006B5E00"/>
    <w:rsid w:val="006D7255"/>
    <w:rsid w:val="00702467"/>
    <w:rsid w:val="0083061B"/>
    <w:rsid w:val="00905CB7"/>
    <w:rsid w:val="00A82ADE"/>
    <w:rsid w:val="00AF024C"/>
    <w:rsid w:val="00B555E8"/>
    <w:rsid w:val="00B6052D"/>
    <w:rsid w:val="00B97702"/>
    <w:rsid w:val="00CC5DB6"/>
    <w:rsid w:val="00D81F05"/>
    <w:rsid w:val="00E41C4A"/>
    <w:rsid w:val="00E73CB1"/>
    <w:rsid w:val="00ED4462"/>
    <w:rsid w:val="00F81D07"/>
    <w:rsid w:val="00FE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51965"/>
      <o:colormenu v:ext="edit" fillcolor="#551965"/>
    </o:shapedefaults>
    <o:shapelayout v:ext="edit">
      <o:idmap v:ext="edit" data="1"/>
    </o:shapelayout>
  </w:shapeDefaults>
  <w:decimalSymbol w:val="."/>
  <w:listSeparator w:val=","/>
  <w15:chartTrackingRefBased/>
  <w15:docId w15:val="{C7447D53-0F72-4065-8659-F935DCD5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E8"/>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5E8"/>
    <w:rPr>
      <w:rFonts w:ascii="Segoe UI" w:hAnsi="Segoe UI" w:cs="Segoe UI"/>
      <w:sz w:val="18"/>
      <w:szCs w:val="18"/>
      <w:lang w:val="en-CA"/>
    </w:rPr>
  </w:style>
  <w:style w:type="character" w:customStyle="1" w:styleId="jsgrdq">
    <w:name w:val="jsgrdq"/>
    <w:basedOn w:val="DefaultParagraphFont"/>
    <w:rsid w:val="003529DE"/>
  </w:style>
  <w:style w:type="paragraph" w:customStyle="1" w:styleId="04xlpa">
    <w:name w:val="_04xlpa"/>
    <w:basedOn w:val="Normal"/>
    <w:rsid w:val="003529D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D81F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81F05"/>
  </w:style>
  <w:style w:type="character" w:customStyle="1" w:styleId="tabchar">
    <w:name w:val="tabchar"/>
    <w:basedOn w:val="DefaultParagraphFont"/>
    <w:rsid w:val="00D81F05"/>
  </w:style>
  <w:style w:type="character" w:customStyle="1" w:styleId="eop">
    <w:name w:val="eop"/>
    <w:basedOn w:val="DefaultParagraphFont"/>
    <w:rsid w:val="00D81F05"/>
  </w:style>
  <w:style w:type="paragraph" w:styleId="Header">
    <w:name w:val="header"/>
    <w:basedOn w:val="Normal"/>
    <w:link w:val="HeaderChar"/>
    <w:uiPriority w:val="99"/>
    <w:unhideWhenUsed/>
    <w:rsid w:val="006D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255"/>
    <w:rPr>
      <w:lang w:val="en-CA"/>
    </w:rPr>
  </w:style>
  <w:style w:type="paragraph" w:styleId="CommentText">
    <w:name w:val="annotation text"/>
    <w:basedOn w:val="Normal"/>
    <w:link w:val="CommentTextChar"/>
    <w:uiPriority w:val="99"/>
    <w:semiHidden/>
    <w:unhideWhenUsed/>
    <w:rsid w:val="006D7255"/>
    <w:pPr>
      <w:spacing w:line="240" w:lineRule="auto"/>
    </w:pPr>
    <w:rPr>
      <w:sz w:val="20"/>
      <w:szCs w:val="20"/>
    </w:rPr>
  </w:style>
  <w:style w:type="character" w:customStyle="1" w:styleId="CommentTextChar">
    <w:name w:val="Comment Text Char"/>
    <w:basedOn w:val="DefaultParagraphFont"/>
    <w:link w:val="CommentText"/>
    <w:uiPriority w:val="99"/>
    <w:semiHidden/>
    <w:rsid w:val="006D7255"/>
    <w:rPr>
      <w:sz w:val="20"/>
      <w:szCs w:val="20"/>
      <w:lang w:val="en-CA"/>
    </w:rPr>
  </w:style>
  <w:style w:type="character" w:styleId="CommentReference">
    <w:name w:val="annotation reference"/>
    <w:basedOn w:val="DefaultParagraphFont"/>
    <w:uiPriority w:val="99"/>
    <w:semiHidden/>
    <w:unhideWhenUsed/>
    <w:rsid w:val="006D7255"/>
    <w:rPr>
      <w:sz w:val="16"/>
      <w:szCs w:val="16"/>
    </w:rPr>
  </w:style>
  <w:style w:type="paragraph" w:styleId="CommentSubject">
    <w:name w:val="annotation subject"/>
    <w:basedOn w:val="CommentText"/>
    <w:next w:val="CommentText"/>
    <w:link w:val="CommentSubjectChar"/>
    <w:uiPriority w:val="99"/>
    <w:semiHidden/>
    <w:unhideWhenUsed/>
    <w:rsid w:val="006D7255"/>
    <w:rPr>
      <w:b/>
      <w:bCs/>
    </w:rPr>
  </w:style>
  <w:style w:type="character" w:customStyle="1" w:styleId="CommentSubjectChar">
    <w:name w:val="Comment Subject Char"/>
    <w:basedOn w:val="CommentTextChar"/>
    <w:link w:val="CommentSubject"/>
    <w:uiPriority w:val="99"/>
    <w:semiHidden/>
    <w:rsid w:val="006D7255"/>
    <w:rPr>
      <w:b/>
      <w:bCs/>
      <w:sz w:val="20"/>
      <w:szCs w:val="20"/>
      <w:lang w:val="en-CA"/>
    </w:rPr>
  </w:style>
  <w:style w:type="character" w:styleId="Hyperlink">
    <w:name w:val="Hyperlink"/>
    <w:basedOn w:val="DefaultParagraphFont"/>
    <w:uiPriority w:val="99"/>
    <w:unhideWhenUsed/>
    <w:rsid w:val="006D7255"/>
    <w:rPr>
      <w:color w:val="67AABF" w:themeColor="hyperlink"/>
      <w:u w:val="single"/>
    </w:rPr>
  </w:style>
  <w:style w:type="paragraph" w:styleId="ListParagraph">
    <w:name w:val="List Paragraph"/>
    <w:basedOn w:val="Normal"/>
    <w:uiPriority w:val="34"/>
    <w:qFormat/>
    <w:rsid w:val="006D7255"/>
    <w:pPr>
      <w:ind w:left="720"/>
      <w:contextualSpacing/>
    </w:pPr>
  </w:style>
  <w:style w:type="character" w:styleId="FollowedHyperlink">
    <w:name w:val="FollowedHyperlink"/>
    <w:basedOn w:val="DefaultParagraphFont"/>
    <w:uiPriority w:val="99"/>
    <w:semiHidden/>
    <w:unhideWhenUsed/>
    <w:rsid w:val="006D7255"/>
    <w:rPr>
      <w:color w:val="ABAFA5" w:themeColor="followedHyperlink"/>
      <w:u w:val="single"/>
    </w:rPr>
  </w:style>
  <w:style w:type="paragraph" w:styleId="NormalWeb">
    <w:name w:val="Normal (Web)"/>
    <w:basedOn w:val="Normal"/>
    <w:uiPriority w:val="99"/>
    <w:unhideWhenUsed/>
    <w:rsid w:val="006D725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E73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CB1"/>
    <w:rPr>
      <w:lang w:val="en-CA"/>
    </w:rPr>
  </w:style>
  <w:style w:type="character" w:styleId="Strong">
    <w:name w:val="Strong"/>
    <w:basedOn w:val="DefaultParagraphFont"/>
    <w:uiPriority w:val="22"/>
    <w:qFormat/>
    <w:rsid w:val="00632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balancefba.org" TargetMode="External"/><Relationship Id="rId18" Type="http://schemas.openxmlformats.org/officeDocument/2006/relationships/image" Target="media/image8.png"/><Relationship Id="rId26" Type="http://schemas.openxmlformats.org/officeDocument/2006/relationships/hyperlink" Target="https://twitter.com/balancefba" TargetMode="External"/><Relationship Id="rId3" Type="http://schemas.openxmlformats.org/officeDocument/2006/relationships/settings" Target="settings.xml"/><Relationship Id="rId21" Type="http://schemas.openxmlformats.org/officeDocument/2006/relationships/hyperlink" Target="https://www.facebook.com/balanceforblindadults" TargetMode="External"/><Relationship Id="rId34" Type="http://schemas.openxmlformats.org/officeDocument/2006/relationships/hyperlink" Target="https://www.youtube.com/channel/UCM-tRao9tWCE2-5c3TrRGEg/video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youtu.be/tVNqMMPJI0Q" TargetMode="External"/><Relationship Id="rId25" Type="http://schemas.openxmlformats.org/officeDocument/2006/relationships/hyperlink" Target="https://twitter.com/balancefba" TargetMode="External"/><Relationship Id="rId33" Type="http://schemas.openxmlformats.org/officeDocument/2006/relationships/hyperlink" Target="https://www.youtube.com/channel/UCM-tRao9tWCE2-5c3TrRGEg" TargetMode="External"/><Relationship Id="rId2" Type="http://schemas.openxmlformats.org/officeDocument/2006/relationships/styles" Target="styles.xml"/><Relationship Id="rId16" Type="http://schemas.openxmlformats.org/officeDocument/2006/relationships/hyperlink" Target="https://www.youtube.com/watch?v=VXrgMI5Hklw" TargetMode="External"/><Relationship Id="rId20" Type="http://schemas.openxmlformats.org/officeDocument/2006/relationships/image" Target="media/image9.jpg"/><Relationship Id="rId29" Type="http://schemas.openxmlformats.org/officeDocument/2006/relationships/hyperlink" Target="https://www.facebook.com/balanceforblindadul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linkedin.com/company/10854623/admin/" TargetMode="External"/><Relationship Id="rId32" Type="http://schemas.openxmlformats.org/officeDocument/2006/relationships/hyperlink" Target="https://twitter.com/balancefba"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instagram.com/balanceforblindadults/" TargetMode="External"/><Relationship Id="rId28" Type="http://schemas.openxmlformats.org/officeDocument/2006/relationships/hyperlink" Target="https://www.facebook.com/balanceforblindadults"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d.carruthers@balancefba.org" TargetMode="External"/><Relationship Id="rId31" Type="http://schemas.openxmlformats.org/officeDocument/2006/relationships/hyperlink" Target="https://twitter.com/balancefba"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www.facebook.com/balanceforblindadults" TargetMode="External"/><Relationship Id="rId27" Type="http://schemas.openxmlformats.org/officeDocument/2006/relationships/hyperlink" Target="https://www.youtube.com/channel/UCM-tRao9tWCE2-5c3TrRGEg" TargetMode="External"/><Relationship Id="rId30" Type="http://schemas.openxmlformats.org/officeDocument/2006/relationships/hyperlink" Target="https://www.linkedin.com/company/10854623/admin/" TargetMode="External"/><Relationship Id="rId35" Type="http://schemas.openxmlformats.org/officeDocument/2006/relationships/fontTable" Target="fontTable.xm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4051</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Ronashelle Coro</dc:creator>
  <cp:keywords/>
  <dc:description/>
  <cp:lastModifiedBy>Ronashelle Coro</cp:lastModifiedBy>
  <cp:revision>8</cp:revision>
  <cp:lastPrinted>2022-09-27T15:43:00Z</cp:lastPrinted>
  <dcterms:created xsi:type="dcterms:W3CDTF">2022-09-27T14:01:00Z</dcterms:created>
  <dcterms:modified xsi:type="dcterms:W3CDTF">2022-09-28T19:21:00Z</dcterms:modified>
</cp:coreProperties>
</file>